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6CDE62" w14:textId="2C5BB3B7" w:rsidR="004D7024" w:rsidRPr="004D7024" w:rsidRDefault="00F00DF7" w:rsidP="004D7024">
      <w:pPr>
        <w:ind w:left="1" w:right="-900" w:hanging="3"/>
        <w:rPr>
          <w:sz w:val="32"/>
          <w:szCs w:val="32"/>
          <w:u w:val="single"/>
        </w:rPr>
      </w:pPr>
      <w:r>
        <w:rPr>
          <w:sz w:val="32"/>
          <w:szCs w:val="32"/>
        </w:rPr>
        <w:t xml:space="preserve">     </w:t>
      </w:r>
      <w:r w:rsidR="00EE7C0F">
        <w:rPr>
          <w:noProof/>
          <w:snapToGrid/>
        </w:rPr>
        <w:drawing>
          <wp:inline distT="0" distB="0" distL="0" distR="0" wp14:anchorId="12A0604B" wp14:editId="2D9ADF42">
            <wp:extent cx="1975275" cy="432854"/>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75275" cy="432854"/>
                    </a:xfrm>
                    <a:prstGeom prst="rect">
                      <a:avLst/>
                    </a:prstGeom>
                  </pic:spPr>
                </pic:pic>
              </a:graphicData>
            </a:graphic>
          </wp:inline>
        </w:drawing>
      </w:r>
      <w:r w:rsidR="00E93CD7">
        <w:rPr>
          <w:noProof/>
        </w:rPr>
        <mc:AlternateContent>
          <mc:Choice Requires="wps">
            <w:drawing>
              <wp:anchor distT="0" distB="0" distL="114300" distR="114300" simplePos="0" relativeHeight="251658240" behindDoc="0" locked="0" layoutInCell="1" hidden="0" allowOverlap="1" wp14:anchorId="5B3FCFCA" wp14:editId="1B581187">
                <wp:simplePos x="0" y="0"/>
                <wp:positionH relativeFrom="column">
                  <wp:posOffset>2366434</wp:posOffset>
                </wp:positionH>
                <wp:positionV relativeFrom="paragraph">
                  <wp:posOffset>-307340</wp:posOffset>
                </wp:positionV>
                <wp:extent cx="4716780" cy="714375"/>
                <wp:effectExtent l="0" t="0" r="0" b="0"/>
                <wp:wrapNone/>
                <wp:docPr id="1046" name="Rectangle 1046"/>
                <wp:cNvGraphicFramePr/>
                <a:graphic xmlns:a="http://schemas.openxmlformats.org/drawingml/2006/main">
                  <a:graphicData uri="http://schemas.microsoft.com/office/word/2010/wordprocessingShape">
                    <wps:wsp>
                      <wps:cNvSpPr/>
                      <wps:spPr>
                        <a:xfrm>
                          <a:off x="0" y="0"/>
                          <a:ext cx="4716780" cy="714375"/>
                        </a:xfrm>
                        <a:prstGeom prst="rect">
                          <a:avLst/>
                        </a:prstGeom>
                        <a:solidFill>
                          <a:srgbClr val="FFFFFF"/>
                        </a:solidFill>
                        <a:ln w="19050" cap="flat" cmpd="sng">
                          <a:solidFill>
                            <a:srgbClr val="000000"/>
                          </a:solidFill>
                          <a:prstDash val="solid"/>
                          <a:miter lim="800000"/>
                          <a:headEnd type="none" w="sm" len="sm"/>
                          <a:tailEnd type="none" w="sm" len="sm"/>
                        </a:ln>
                      </wps:spPr>
                      <wps:txbx>
                        <w:txbxContent>
                          <w:p w14:paraId="0224793D" w14:textId="77777777" w:rsidR="00E93CD7" w:rsidRPr="00676677" w:rsidRDefault="00E93CD7" w:rsidP="00E93CD7">
                            <w:pPr>
                              <w:ind w:left="2" w:hanging="4"/>
                              <w:jc w:val="center"/>
                              <w:rPr>
                                <w:b/>
                                <w:sz w:val="36"/>
                                <w:szCs w:val="36"/>
                              </w:rPr>
                            </w:pPr>
                            <w:bookmarkStart w:id="0" w:name="_Hlk53756910"/>
                            <w:bookmarkStart w:id="1" w:name="_Hlk53756911"/>
                            <w:r w:rsidRPr="00676677">
                              <w:rPr>
                                <w:b/>
                                <w:sz w:val="36"/>
                                <w:szCs w:val="36"/>
                              </w:rPr>
                              <w:t>44:00-</w:t>
                            </w:r>
                            <w:r>
                              <w:rPr>
                                <w:b/>
                                <w:sz w:val="36"/>
                                <w:szCs w:val="36"/>
                              </w:rPr>
                              <w:t>60</w:t>
                            </w:r>
                            <w:r w:rsidRPr="00676677">
                              <w:rPr>
                                <w:b/>
                                <w:sz w:val="36"/>
                                <w:szCs w:val="36"/>
                              </w:rPr>
                              <w:t>:00</w:t>
                            </w:r>
                            <w:r w:rsidR="004D7024">
                              <w:rPr>
                                <w:b/>
                                <w:sz w:val="36"/>
                                <w:szCs w:val="36"/>
                              </w:rPr>
                              <w:t xml:space="preserve"> </w:t>
                            </w:r>
                            <w:r>
                              <w:rPr>
                                <w:b/>
                                <w:sz w:val="36"/>
                                <w:szCs w:val="36"/>
                              </w:rPr>
                              <w:t>5 acts 4 breaks</w:t>
                            </w:r>
                          </w:p>
                          <w:p w14:paraId="4C4BCF7C" w14:textId="77777777" w:rsidR="00E93CD7" w:rsidRPr="00FF5D88" w:rsidRDefault="00E93CD7" w:rsidP="00E93CD7">
                            <w:pPr>
                              <w:ind w:left="1" w:hanging="3"/>
                              <w:jc w:val="center"/>
                            </w:pPr>
                            <w:r w:rsidRPr="00FF5D88">
                              <w:rPr>
                                <w:sz w:val="32"/>
                                <w:szCs w:val="32"/>
                              </w:rPr>
                              <w:t>One Hour Program Format</w:t>
                            </w:r>
                            <w:bookmarkEnd w:id="0"/>
                            <w:bookmarkEnd w:id="1"/>
                          </w:p>
                          <w:p w14:paraId="136395FA" w14:textId="77777777" w:rsidR="003820A0" w:rsidRDefault="003820A0">
                            <w:pPr>
                              <w:spacing w:line="240" w:lineRule="auto"/>
                              <w:ind w:left="0" w:hanging="2"/>
                              <w:jc w:val="center"/>
                            </w:pPr>
                          </w:p>
                        </w:txbxContent>
                      </wps:txbx>
                      <wps:bodyPr spcFirstLastPara="1" wrap="square" lIns="91425" tIns="45700" rIns="91425" bIns="45700" anchor="t" anchorCtr="0">
                        <a:noAutofit/>
                      </wps:bodyPr>
                    </wps:wsp>
                  </a:graphicData>
                </a:graphic>
              </wp:anchor>
            </w:drawing>
          </mc:Choice>
          <mc:Fallback>
            <w:pict>
              <v:rect w14:anchorId="5B3FCFCA" id="Rectangle 1046" o:spid="_x0000_s1026" style="position:absolute;left:0;text-align:left;margin-left:186.35pt;margin-top:-24.2pt;width:371.4pt;height:56.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LHLAIAAGwEAAAOAAAAZHJzL2Uyb0RvYy54bWysVNuO0zAQfUfiHyy/0ySlt42artCWIqQV&#10;VCz7AVPHSSz5hu026d8zdkvbBaSVEHlwx/b4zJkzM13eD0qSA3deGF3RYpRTwjUztdBtRZ+/b94t&#10;KPEBdA3SaF7RI/f0fvX2zbK3JR+bzsiaO4Ig2pe9rWgXgi2zzLOOK/AjY7nGy8Y4BQG3rs1qBz2i&#10;K5mN83yW9cbV1hnGvcfT9emSrhJ+03AWvjaN54HIiiK3kFaX1l1cs9USytaB7QQ704B/YKFAaAx6&#10;gVpDALJ34g8oJZgz3jRhxIzKTNMIxlMOmE2R/5bNUweWp1xQHG8vMvn/B8u+HLaOiBprl09mlGhQ&#10;WKVvqBvoVnKSTlGk3voSfZ/s1p13Hs2Y8dA4FX8xFzIkYY8XYfkQCMPDybyYzReoP8O7eTF5P59G&#10;5bPra+t8+MSNItGoqEMCSU84PPpwcv3lEoN5I0W9EVKmjWt3D9KRA2CRN+k7o79wk5r0mOZdPo1E&#10;AJutkRDQVBbT97pNAV888bfIefr+hhyZrcF3JwYJIbpBqUTA7pZCVXRxeQ1lx6H+qGsSjhbF1jgY&#10;NFLzihLJcYzQSM8DCPm6H6ooNYoZS3QqSrTCsBsQJJo7Ux+xyN6yjUCmj+DDFhy2eYFhsfUx4I89&#10;OCQhP2vsrbtiMp7irKTNZDrPUS93e7O7vQHNOoMThUqezIeQ5ivmr82HfTCNSBW8UjmTxZZOPXAe&#10;vzgzt/vkdf2TWP0EAAD//wMAUEsDBBQABgAIAAAAIQBA8Hnh4AAAAAsBAAAPAAAAZHJzL2Rvd25y&#10;ZXYueG1sTI/LTsMwEEX3SPyDNUhsUOu8+lDIpAKkLJFoYMHSjYckajyOYrdN/x53BcvRPbr3TLGb&#10;zSDONLneMkK8jEAQN1b33CJ8fVaLLQjnFWs1WCaEKznYlfd3hcq1vfCezrVvRShhlyuEzvsxl9I1&#10;HRnllnYkDtmPnYzy4ZxaqSd1CeVmkEkUraVRPYeFTo301lFzrE8G4ckaXb1+uGNTfe/7JkqvafJe&#10;Iz4+zC/PIDzN/g+Gm35QhzI4HeyJtRMDQrpJNgFFWGTbDMSNiOPVCsQBYZ3FIMtC/v+h/AUAAP//&#10;AwBQSwECLQAUAAYACAAAACEAtoM4kv4AAADhAQAAEwAAAAAAAAAAAAAAAAAAAAAAW0NvbnRlbnRf&#10;VHlwZXNdLnhtbFBLAQItABQABgAIAAAAIQA4/SH/1gAAAJQBAAALAAAAAAAAAAAAAAAAAC8BAABf&#10;cmVscy8ucmVsc1BLAQItABQABgAIAAAAIQB+rFLHLAIAAGwEAAAOAAAAAAAAAAAAAAAAAC4CAABk&#10;cnMvZTJvRG9jLnhtbFBLAQItABQABgAIAAAAIQBA8Hnh4AAAAAsBAAAPAAAAAAAAAAAAAAAAAIYE&#10;AABkcnMvZG93bnJldi54bWxQSwUGAAAAAAQABADzAAAAkwUAAAAA&#10;" strokeweight="1.5pt">
                <v:stroke startarrowwidth="narrow" startarrowlength="short" endarrowwidth="narrow" endarrowlength="short"/>
                <v:textbox inset="2.53958mm,1.2694mm,2.53958mm,1.2694mm">
                  <w:txbxContent>
                    <w:p w14:paraId="0224793D" w14:textId="77777777" w:rsidR="00E93CD7" w:rsidRPr="00676677" w:rsidRDefault="00E93CD7" w:rsidP="00E93CD7">
                      <w:pPr>
                        <w:ind w:left="2" w:hanging="4"/>
                        <w:jc w:val="center"/>
                        <w:rPr>
                          <w:b/>
                          <w:sz w:val="36"/>
                          <w:szCs w:val="36"/>
                        </w:rPr>
                      </w:pPr>
                      <w:bookmarkStart w:id="2" w:name="_Hlk53756910"/>
                      <w:bookmarkStart w:id="3" w:name="_Hlk53756911"/>
                      <w:r w:rsidRPr="00676677">
                        <w:rPr>
                          <w:b/>
                          <w:sz w:val="36"/>
                          <w:szCs w:val="36"/>
                        </w:rPr>
                        <w:t>44:00-</w:t>
                      </w:r>
                      <w:r>
                        <w:rPr>
                          <w:b/>
                          <w:sz w:val="36"/>
                          <w:szCs w:val="36"/>
                        </w:rPr>
                        <w:t>60</w:t>
                      </w:r>
                      <w:r w:rsidRPr="00676677">
                        <w:rPr>
                          <w:b/>
                          <w:sz w:val="36"/>
                          <w:szCs w:val="36"/>
                        </w:rPr>
                        <w:t>:00</w:t>
                      </w:r>
                      <w:r w:rsidR="004D7024">
                        <w:rPr>
                          <w:b/>
                          <w:sz w:val="36"/>
                          <w:szCs w:val="36"/>
                        </w:rPr>
                        <w:t xml:space="preserve"> </w:t>
                      </w:r>
                      <w:r>
                        <w:rPr>
                          <w:b/>
                          <w:sz w:val="36"/>
                          <w:szCs w:val="36"/>
                        </w:rPr>
                        <w:t>5 acts 4 breaks</w:t>
                      </w:r>
                    </w:p>
                    <w:p w14:paraId="4C4BCF7C" w14:textId="77777777" w:rsidR="00E93CD7" w:rsidRPr="00FF5D88" w:rsidRDefault="00E93CD7" w:rsidP="00E93CD7">
                      <w:pPr>
                        <w:ind w:left="1" w:hanging="3"/>
                        <w:jc w:val="center"/>
                      </w:pPr>
                      <w:r w:rsidRPr="00FF5D88">
                        <w:rPr>
                          <w:sz w:val="32"/>
                          <w:szCs w:val="32"/>
                        </w:rPr>
                        <w:t>One Hour Program Format</w:t>
                      </w:r>
                      <w:bookmarkEnd w:id="2"/>
                      <w:bookmarkEnd w:id="3"/>
                    </w:p>
                    <w:p w14:paraId="136395FA" w14:textId="77777777" w:rsidR="003820A0" w:rsidRDefault="003820A0">
                      <w:pPr>
                        <w:spacing w:line="240" w:lineRule="auto"/>
                        <w:ind w:left="0" w:hanging="2"/>
                        <w:jc w:val="center"/>
                      </w:pPr>
                    </w:p>
                  </w:txbxContent>
                </v:textbox>
              </v:rect>
            </w:pict>
          </mc:Fallback>
        </mc:AlternateContent>
      </w:r>
    </w:p>
    <w:p w14:paraId="4A9C3B21" w14:textId="77777777" w:rsidR="004D7024" w:rsidRDefault="004D7024">
      <w:pPr>
        <w:ind w:left="0" w:hanging="2"/>
      </w:pPr>
    </w:p>
    <w:tbl>
      <w:tblPr>
        <w:tblStyle w:val="a"/>
        <w:tblW w:w="9990" w:type="dxa"/>
        <w:tblInd w:w="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260"/>
        <w:gridCol w:w="2610"/>
        <w:gridCol w:w="1260"/>
        <w:gridCol w:w="1170"/>
        <w:gridCol w:w="990"/>
        <w:gridCol w:w="1350"/>
        <w:gridCol w:w="1350"/>
      </w:tblGrid>
      <w:tr w:rsidR="003820A0" w14:paraId="1AEE27C3" w14:textId="77777777">
        <w:trPr>
          <w:trHeight w:val="500"/>
        </w:trPr>
        <w:tc>
          <w:tcPr>
            <w:tcW w:w="3870" w:type="dxa"/>
            <w:gridSpan w:val="2"/>
            <w:tcBorders>
              <w:bottom w:val="single" w:sz="8" w:space="0" w:color="000000"/>
            </w:tcBorders>
            <w:vAlign w:val="center"/>
          </w:tcPr>
          <w:p w14:paraId="66953F9F" w14:textId="77777777" w:rsidR="003820A0" w:rsidRDefault="00DC2BAE">
            <w:pPr>
              <w:spacing w:after="58"/>
              <w:ind w:left="0" w:hanging="2"/>
              <w:jc w:val="center"/>
              <w:rPr>
                <w:sz w:val="16"/>
                <w:szCs w:val="16"/>
              </w:rPr>
            </w:pPr>
            <w:r>
              <w:rPr>
                <w:b/>
                <w:sz w:val="16"/>
                <w:szCs w:val="16"/>
              </w:rPr>
              <w:t>Description</w:t>
            </w:r>
          </w:p>
          <w:p w14:paraId="06B6A06A" w14:textId="77777777" w:rsidR="003820A0" w:rsidRDefault="00DC2BAE">
            <w:pPr>
              <w:spacing w:after="58"/>
              <w:ind w:left="0" w:hanging="2"/>
              <w:jc w:val="center"/>
              <w:rPr>
                <w:sz w:val="16"/>
                <w:szCs w:val="16"/>
              </w:rPr>
            </w:pPr>
            <w:r>
              <w:rPr>
                <w:rFonts w:ascii="Gill Sans" w:eastAsia="Gill Sans" w:hAnsi="Gill Sans" w:cs="Gill Sans"/>
                <w:sz w:val="16"/>
                <w:szCs w:val="16"/>
              </w:rPr>
              <w:t xml:space="preserve">(SMPTE drop frame time code is mandatory)  </w:t>
            </w:r>
          </w:p>
        </w:tc>
        <w:tc>
          <w:tcPr>
            <w:tcW w:w="1260" w:type="dxa"/>
            <w:tcBorders>
              <w:bottom w:val="single" w:sz="8" w:space="0" w:color="000000"/>
            </w:tcBorders>
            <w:vAlign w:val="center"/>
          </w:tcPr>
          <w:p w14:paraId="2734BA55" w14:textId="77777777" w:rsidR="003820A0" w:rsidRDefault="00DC2BAE">
            <w:pPr>
              <w:spacing w:after="58"/>
              <w:ind w:left="0" w:hanging="2"/>
              <w:jc w:val="center"/>
              <w:rPr>
                <w:sz w:val="16"/>
                <w:szCs w:val="16"/>
              </w:rPr>
            </w:pPr>
            <w:r>
              <w:rPr>
                <w:b/>
                <w:sz w:val="16"/>
                <w:szCs w:val="16"/>
              </w:rPr>
              <w:t xml:space="preserve">Timecode In </w:t>
            </w:r>
            <w:proofErr w:type="spellStart"/>
            <w:proofErr w:type="gramStart"/>
            <w:r>
              <w:rPr>
                <w:sz w:val="16"/>
                <w:szCs w:val="16"/>
              </w:rPr>
              <w:t>hh;mm</w:t>
            </w:r>
            <w:proofErr w:type="gramEnd"/>
            <w:r>
              <w:rPr>
                <w:sz w:val="16"/>
                <w:szCs w:val="16"/>
              </w:rPr>
              <w:t>;ss;ff</w:t>
            </w:r>
            <w:proofErr w:type="spellEnd"/>
          </w:p>
          <w:p w14:paraId="2CDD0EB8" w14:textId="77777777" w:rsidR="003820A0" w:rsidRDefault="00DC2BAE">
            <w:pPr>
              <w:ind w:left="0" w:hanging="2"/>
              <w:jc w:val="center"/>
              <w:rPr>
                <w:sz w:val="16"/>
                <w:szCs w:val="16"/>
              </w:rPr>
            </w:pPr>
            <w:r>
              <w:rPr>
                <w:b/>
                <w:sz w:val="16"/>
                <w:szCs w:val="16"/>
              </w:rPr>
              <w:t>(29.97)</w:t>
            </w:r>
          </w:p>
        </w:tc>
        <w:tc>
          <w:tcPr>
            <w:tcW w:w="1170" w:type="dxa"/>
            <w:tcBorders>
              <w:bottom w:val="single" w:sz="8" w:space="0" w:color="000000"/>
            </w:tcBorders>
            <w:vAlign w:val="center"/>
          </w:tcPr>
          <w:p w14:paraId="378A7964" w14:textId="77777777" w:rsidR="003820A0" w:rsidRDefault="00DC2BAE">
            <w:pPr>
              <w:spacing w:after="58"/>
              <w:ind w:left="0" w:hanging="2"/>
              <w:jc w:val="center"/>
              <w:rPr>
                <w:sz w:val="16"/>
                <w:szCs w:val="16"/>
              </w:rPr>
            </w:pPr>
            <w:r>
              <w:rPr>
                <w:b/>
                <w:sz w:val="16"/>
                <w:szCs w:val="16"/>
              </w:rPr>
              <w:t xml:space="preserve">Timecode In </w:t>
            </w:r>
            <w:proofErr w:type="spellStart"/>
            <w:r>
              <w:rPr>
                <w:sz w:val="16"/>
                <w:szCs w:val="16"/>
              </w:rPr>
              <w:t>hh:</w:t>
            </w:r>
            <w:proofErr w:type="gramStart"/>
            <w:r>
              <w:rPr>
                <w:sz w:val="16"/>
                <w:szCs w:val="16"/>
              </w:rPr>
              <w:t>mm:ss</w:t>
            </w:r>
            <w:proofErr w:type="gramEnd"/>
            <w:r>
              <w:rPr>
                <w:sz w:val="16"/>
                <w:szCs w:val="16"/>
              </w:rPr>
              <w:t>:ff</w:t>
            </w:r>
            <w:proofErr w:type="spellEnd"/>
          </w:p>
          <w:p w14:paraId="565FD548" w14:textId="77777777" w:rsidR="003820A0" w:rsidRDefault="00DC2BAE">
            <w:pPr>
              <w:spacing w:after="58"/>
              <w:ind w:left="0" w:hanging="2"/>
              <w:jc w:val="center"/>
              <w:rPr>
                <w:sz w:val="16"/>
                <w:szCs w:val="16"/>
              </w:rPr>
            </w:pPr>
            <w:r>
              <w:rPr>
                <w:b/>
                <w:sz w:val="16"/>
                <w:szCs w:val="16"/>
              </w:rPr>
              <w:t>(25)</w:t>
            </w:r>
          </w:p>
        </w:tc>
        <w:tc>
          <w:tcPr>
            <w:tcW w:w="990" w:type="dxa"/>
            <w:tcBorders>
              <w:bottom w:val="single" w:sz="8" w:space="0" w:color="000000"/>
            </w:tcBorders>
            <w:vAlign w:val="center"/>
          </w:tcPr>
          <w:p w14:paraId="358610D6" w14:textId="77777777" w:rsidR="003820A0" w:rsidRDefault="00DC2BAE">
            <w:pPr>
              <w:ind w:left="0" w:hanging="2"/>
              <w:jc w:val="center"/>
              <w:rPr>
                <w:sz w:val="16"/>
                <w:szCs w:val="16"/>
              </w:rPr>
            </w:pPr>
            <w:r>
              <w:rPr>
                <w:b/>
                <w:sz w:val="16"/>
                <w:szCs w:val="16"/>
              </w:rPr>
              <w:t>Duration</w:t>
            </w:r>
          </w:p>
          <w:p w14:paraId="7340A7DF" w14:textId="77777777" w:rsidR="003820A0" w:rsidRDefault="00DC2BAE">
            <w:pPr>
              <w:spacing w:after="58"/>
              <w:ind w:left="0" w:hanging="2"/>
              <w:jc w:val="center"/>
              <w:rPr>
                <w:sz w:val="16"/>
                <w:szCs w:val="16"/>
              </w:rPr>
            </w:pPr>
            <w:proofErr w:type="spellStart"/>
            <w:proofErr w:type="gramStart"/>
            <w:r>
              <w:rPr>
                <w:sz w:val="16"/>
                <w:szCs w:val="16"/>
              </w:rPr>
              <w:t>mm;ss</w:t>
            </w:r>
            <w:proofErr w:type="gramEnd"/>
            <w:r>
              <w:rPr>
                <w:sz w:val="16"/>
                <w:szCs w:val="16"/>
              </w:rPr>
              <w:t>;ff</w:t>
            </w:r>
            <w:proofErr w:type="spellEnd"/>
          </w:p>
        </w:tc>
        <w:tc>
          <w:tcPr>
            <w:tcW w:w="1350" w:type="dxa"/>
            <w:tcBorders>
              <w:bottom w:val="single" w:sz="8" w:space="0" w:color="000000"/>
            </w:tcBorders>
            <w:vAlign w:val="center"/>
          </w:tcPr>
          <w:p w14:paraId="127516D1" w14:textId="77777777" w:rsidR="003820A0" w:rsidRDefault="00DC2BAE">
            <w:pPr>
              <w:ind w:left="0" w:hanging="2"/>
              <w:jc w:val="center"/>
              <w:rPr>
                <w:sz w:val="16"/>
                <w:szCs w:val="16"/>
              </w:rPr>
            </w:pPr>
            <w:r>
              <w:rPr>
                <w:b/>
                <w:sz w:val="16"/>
                <w:szCs w:val="16"/>
              </w:rPr>
              <w:t>Timecode Out</w:t>
            </w:r>
          </w:p>
          <w:p w14:paraId="30F90CB2" w14:textId="77777777" w:rsidR="003820A0" w:rsidRDefault="00DC2BAE">
            <w:pPr>
              <w:ind w:left="0" w:hanging="2"/>
              <w:jc w:val="center"/>
              <w:rPr>
                <w:sz w:val="16"/>
                <w:szCs w:val="16"/>
              </w:rPr>
            </w:pPr>
            <w:proofErr w:type="spellStart"/>
            <w:proofErr w:type="gramStart"/>
            <w:r>
              <w:rPr>
                <w:sz w:val="16"/>
                <w:szCs w:val="16"/>
              </w:rPr>
              <w:t>hh;mm</w:t>
            </w:r>
            <w:proofErr w:type="gramEnd"/>
            <w:r>
              <w:rPr>
                <w:sz w:val="16"/>
                <w:szCs w:val="16"/>
              </w:rPr>
              <w:t>;ss;ff</w:t>
            </w:r>
            <w:proofErr w:type="spellEnd"/>
          </w:p>
          <w:p w14:paraId="5D68C80D" w14:textId="77777777" w:rsidR="003820A0" w:rsidRDefault="00DC2BAE">
            <w:pPr>
              <w:ind w:left="0" w:hanging="2"/>
              <w:jc w:val="center"/>
              <w:rPr>
                <w:sz w:val="16"/>
                <w:szCs w:val="16"/>
              </w:rPr>
            </w:pPr>
            <w:r>
              <w:rPr>
                <w:b/>
                <w:sz w:val="16"/>
                <w:szCs w:val="16"/>
              </w:rPr>
              <w:t>(29.97)</w:t>
            </w:r>
          </w:p>
        </w:tc>
        <w:tc>
          <w:tcPr>
            <w:tcW w:w="1350" w:type="dxa"/>
            <w:tcBorders>
              <w:bottom w:val="single" w:sz="8" w:space="0" w:color="000000"/>
            </w:tcBorders>
          </w:tcPr>
          <w:p w14:paraId="17CF8E31" w14:textId="77777777" w:rsidR="003820A0" w:rsidRDefault="00DC2BAE">
            <w:pPr>
              <w:ind w:left="0" w:hanging="2"/>
              <w:jc w:val="center"/>
              <w:rPr>
                <w:sz w:val="16"/>
                <w:szCs w:val="16"/>
              </w:rPr>
            </w:pPr>
            <w:r>
              <w:rPr>
                <w:b/>
                <w:sz w:val="16"/>
                <w:szCs w:val="16"/>
              </w:rPr>
              <w:t>Timecode Out</w:t>
            </w:r>
          </w:p>
          <w:p w14:paraId="108E9DC2" w14:textId="77777777" w:rsidR="003820A0" w:rsidRDefault="00DC2BAE">
            <w:pPr>
              <w:ind w:left="0" w:hanging="2"/>
              <w:jc w:val="center"/>
              <w:rPr>
                <w:sz w:val="16"/>
                <w:szCs w:val="16"/>
              </w:rPr>
            </w:pPr>
            <w:proofErr w:type="spellStart"/>
            <w:r>
              <w:rPr>
                <w:sz w:val="16"/>
                <w:szCs w:val="16"/>
              </w:rPr>
              <w:t>hh:</w:t>
            </w:r>
            <w:proofErr w:type="gramStart"/>
            <w:r>
              <w:rPr>
                <w:sz w:val="16"/>
                <w:szCs w:val="16"/>
              </w:rPr>
              <w:t>mm:ss</w:t>
            </w:r>
            <w:proofErr w:type="gramEnd"/>
            <w:r>
              <w:rPr>
                <w:sz w:val="16"/>
                <w:szCs w:val="16"/>
              </w:rPr>
              <w:t>:ff</w:t>
            </w:r>
            <w:proofErr w:type="spellEnd"/>
          </w:p>
          <w:p w14:paraId="4A46D88B" w14:textId="77777777" w:rsidR="003820A0" w:rsidRDefault="00DC2BAE">
            <w:pPr>
              <w:spacing w:after="58"/>
              <w:ind w:left="0" w:hanging="2"/>
              <w:jc w:val="center"/>
              <w:rPr>
                <w:sz w:val="16"/>
                <w:szCs w:val="16"/>
              </w:rPr>
            </w:pPr>
            <w:r>
              <w:rPr>
                <w:b/>
                <w:sz w:val="16"/>
                <w:szCs w:val="16"/>
              </w:rPr>
              <w:t>(25)</w:t>
            </w:r>
          </w:p>
        </w:tc>
      </w:tr>
      <w:tr w:rsidR="003820A0" w14:paraId="623F03CB" w14:textId="77777777">
        <w:trPr>
          <w:trHeight w:val="313"/>
        </w:trPr>
        <w:tc>
          <w:tcPr>
            <w:tcW w:w="1260" w:type="dxa"/>
            <w:shd w:val="clear" w:color="auto" w:fill="E6E6E6"/>
            <w:vAlign w:val="center"/>
          </w:tcPr>
          <w:p w14:paraId="3D782075" w14:textId="77777777" w:rsidR="003820A0" w:rsidRDefault="00DC2BAE">
            <w:pPr>
              <w:spacing w:after="58"/>
              <w:ind w:left="0" w:hanging="2"/>
              <w:rPr>
                <w:sz w:val="16"/>
                <w:szCs w:val="16"/>
              </w:rPr>
            </w:pPr>
            <w:r>
              <w:rPr>
                <w:b/>
                <w:sz w:val="16"/>
                <w:szCs w:val="16"/>
              </w:rPr>
              <w:t>Bars &amp; Tone</w:t>
            </w:r>
          </w:p>
        </w:tc>
        <w:tc>
          <w:tcPr>
            <w:tcW w:w="2610" w:type="dxa"/>
            <w:shd w:val="clear" w:color="auto" w:fill="E6E6E6"/>
          </w:tcPr>
          <w:p w14:paraId="44820052" w14:textId="77777777" w:rsidR="003820A0" w:rsidRDefault="003820A0">
            <w:pPr>
              <w:ind w:left="0" w:hanging="2"/>
              <w:rPr>
                <w:sz w:val="16"/>
                <w:szCs w:val="16"/>
              </w:rPr>
            </w:pPr>
          </w:p>
          <w:p w14:paraId="4A531F22" w14:textId="77777777" w:rsidR="003820A0" w:rsidRDefault="003820A0">
            <w:pPr>
              <w:spacing w:after="58"/>
              <w:ind w:left="0" w:hanging="2"/>
              <w:jc w:val="center"/>
              <w:rPr>
                <w:sz w:val="16"/>
                <w:szCs w:val="16"/>
              </w:rPr>
            </w:pPr>
          </w:p>
        </w:tc>
        <w:tc>
          <w:tcPr>
            <w:tcW w:w="1260" w:type="dxa"/>
            <w:tcBorders>
              <w:bottom w:val="single" w:sz="8" w:space="0" w:color="000000"/>
            </w:tcBorders>
            <w:shd w:val="clear" w:color="auto" w:fill="B3B3B3"/>
            <w:vAlign w:val="center"/>
          </w:tcPr>
          <w:p w14:paraId="71DE30EB" w14:textId="77777777" w:rsidR="003820A0" w:rsidRDefault="00DC2BAE">
            <w:pPr>
              <w:spacing w:after="58"/>
              <w:ind w:left="0" w:hanging="2"/>
              <w:jc w:val="center"/>
              <w:rPr>
                <w:sz w:val="16"/>
                <w:szCs w:val="16"/>
              </w:rPr>
            </w:pPr>
            <w:r>
              <w:rPr>
                <w:b/>
                <w:sz w:val="16"/>
                <w:szCs w:val="16"/>
              </w:rPr>
              <w:t>00;59;40;00</w:t>
            </w:r>
          </w:p>
        </w:tc>
        <w:tc>
          <w:tcPr>
            <w:tcW w:w="1170" w:type="dxa"/>
            <w:tcBorders>
              <w:bottom w:val="single" w:sz="8" w:space="0" w:color="000000"/>
            </w:tcBorders>
            <w:shd w:val="clear" w:color="auto" w:fill="999999"/>
            <w:vAlign w:val="center"/>
          </w:tcPr>
          <w:p w14:paraId="740791D7" w14:textId="77777777" w:rsidR="003820A0" w:rsidRDefault="00DC2BAE">
            <w:pPr>
              <w:spacing w:after="58"/>
              <w:ind w:left="0" w:hanging="2"/>
              <w:jc w:val="center"/>
              <w:rPr>
                <w:sz w:val="16"/>
                <w:szCs w:val="16"/>
              </w:rPr>
            </w:pPr>
            <w:r>
              <w:rPr>
                <w:b/>
                <w:sz w:val="16"/>
                <w:szCs w:val="16"/>
              </w:rPr>
              <w:t>09:59:40:00</w:t>
            </w:r>
          </w:p>
        </w:tc>
        <w:tc>
          <w:tcPr>
            <w:tcW w:w="990" w:type="dxa"/>
            <w:shd w:val="clear" w:color="auto" w:fill="E6E6E6"/>
            <w:vAlign w:val="center"/>
          </w:tcPr>
          <w:p w14:paraId="6172E9A7" w14:textId="77777777" w:rsidR="003820A0" w:rsidRDefault="00DC2BAE">
            <w:pPr>
              <w:spacing w:after="58"/>
              <w:ind w:left="0" w:hanging="2"/>
              <w:jc w:val="center"/>
              <w:rPr>
                <w:sz w:val="16"/>
                <w:szCs w:val="16"/>
              </w:rPr>
            </w:pPr>
            <w:r>
              <w:rPr>
                <w:b/>
                <w:sz w:val="16"/>
                <w:szCs w:val="16"/>
              </w:rPr>
              <w:t>00:04:00</w:t>
            </w:r>
          </w:p>
        </w:tc>
        <w:tc>
          <w:tcPr>
            <w:tcW w:w="1350" w:type="dxa"/>
            <w:tcBorders>
              <w:bottom w:val="single" w:sz="8" w:space="0" w:color="000000"/>
            </w:tcBorders>
            <w:shd w:val="clear" w:color="auto" w:fill="B3B3B3"/>
            <w:vAlign w:val="center"/>
          </w:tcPr>
          <w:p w14:paraId="107A91F3" w14:textId="77777777" w:rsidR="003820A0" w:rsidRDefault="00DC2BAE">
            <w:pPr>
              <w:spacing w:after="58"/>
              <w:ind w:left="0" w:hanging="2"/>
              <w:jc w:val="center"/>
              <w:rPr>
                <w:sz w:val="16"/>
                <w:szCs w:val="16"/>
              </w:rPr>
            </w:pPr>
            <w:r>
              <w:rPr>
                <w:b/>
                <w:sz w:val="16"/>
                <w:szCs w:val="16"/>
              </w:rPr>
              <w:t>00;59;44;00</w:t>
            </w:r>
          </w:p>
        </w:tc>
        <w:tc>
          <w:tcPr>
            <w:tcW w:w="1350" w:type="dxa"/>
            <w:tcBorders>
              <w:bottom w:val="single" w:sz="8" w:space="0" w:color="000000"/>
            </w:tcBorders>
            <w:shd w:val="clear" w:color="auto" w:fill="999999"/>
            <w:vAlign w:val="center"/>
          </w:tcPr>
          <w:p w14:paraId="493DC86E" w14:textId="77777777" w:rsidR="003820A0" w:rsidRDefault="00DC2BAE">
            <w:pPr>
              <w:spacing w:after="58"/>
              <w:ind w:left="0" w:hanging="2"/>
              <w:jc w:val="center"/>
              <w:rPr>
                <w:sz w:val="16"/>
                <w:szCs w:val="16"/>
              </w:rPr>
            </w:pPr>
            <w:r>
              <w:rPr>
                <w:b/>
                <w:sz w:val="16"/>
                <w:szCs w:val="16"/>
              </w:rPr>
              <w:t>09:59:44:00</w:t>
            </w:r>
          </w:p>
        </w:tc>
      </w:tr>
      <w:tr w:rsidR="003820A0" w14:paraId="0A1A2A2E" w14:textId="77777777">
        <w:trPr>
          <w:trHeight w:val="457"/>
        </w:trPr>
        <w:tc>
          <w:tcPr>
            <w:tcW w:w="1260" w:type="dxa"/>
            <w:shd w:val="clear" w:color="auto" w:fill="E6E6E6"/>
            <w:vAlign w:val="center"/>
          </w:tcPr>
          <w:p w14:paraId="268168CD" w14:textId="77777777" w:rsidR="003820A0" w:rsidRDefault="00DC2BAE">
            <w:pPr>
              <w:spacing w:after="58"/>
              <w:ind w:left="0" w:hanging="2"/>
              <w:rPr>
                <w:sz w:val="16"/>
                <w:szCs w:val="16"/>
              </w:rPr>
            </w:pPr>
            <w:r>
              <w:rPr>
                <w:b/>
                <w:sz w:val="16"/>
                <w:szCs w:val="16"/>
              </w:rPr>
              <w:t>Black</w:t>
            </w:r>
          </w:p>
        </w:tc>
        <w:tc>
          <w:tcPr>
            <w:tcW w:w="2610" w:type="dxa"/>
            <w:shd w:val="clear" w:color="auto" w:fill="E6E6E6"/>
            <w:vAlign w:val="center"/>
          </w:tcPr>
          <w:p w14:paraId="4D9E4315" w14:textId="77777777" w:rsidR="003820A0" w:rsidRDefault="00DC2BAE">
            <w:pPr>
              <w:spacing w:after="58"/>
              <w:ind w:left="0" w:hanging="2"/>
              <w:jc w:val="center"/>
              <w:rPr>
                <w:sz w:val="16"/>
                <w:szCs w:val="16"/>
              </w:rPr>
            </w:pPr>
            <w:r>
              <w:rPr>
                <w:b/>
                <w:sz w:val="16"/>
                <w:szCs w:val="16"/>
              </w:rPr>
              <w:t>Black</w:t>
            </w:r>
          </w:p>
        </w:tc>
        <w:tc>
          <w:tcPr>
            <w:tcW w:w="1260" w:type="dxa"/>
            <w:shd w:val="clear" w:color="auto" w:fill="B3B3B3"/>
            <w:vAlign w:val="center"/>
          </w:tcPr>
          <w:p w14:paraId="4B8068D3" w14:textId="77777777" w:rsidR="003820A0" w:rsidRDefault="00DC2BAE">
            <w:pPr>
              <w:spacing w:after="58"/>
              <w:ind w:left="0" w:hanging="2"/>
              <w:jc w:val="center"/>
              <w:rPr>
                <w:sz w:val="16"/>
                <w:szCs w:val="16"/>
              </w:rPr>
            </w:pPr>
            <w:r>
              <w:rPr>
                <w:b/>
                <w:sz w:val="16"/>
                <w:szCs w:val="16"/>
              </w:rPr>
              <w:t>00;59;44;00</w:t>
            </w:r>
          </w:p>
        </w:tc>
        <w:tc>
          <w:tcPr>
            <w:tcW w:w="1170" w:type="dxa"/>
            <w:shd w:val="clear" w:color="auto" w:fill="999999"/>
            <w:vAlign w:val="center"/>
          </w:tcPr>
          <w:p w14:paraId="18424B95" w14:textId="77777777" w:rsidR="003820A0" w:rsidRDefault="00DC2BAE">
            <w:pPr>
              <w:ind w:left="0" w:hanging="2"/>
              <w:jc w:val="center"/>
              <w:rPr>
                <w:sz w:val="16"/>
                <w:szCs w:val="16"/>
              </w:rPr>
            </w:pPr>
            <w:r>
              <w:rPr>
                <w:b/>
                <w:sz w:val="16"/>
                <w:szCs w:val="16"/>
              </w:rPr>
              <w:t>09:59:44:00</w:t>
            </w:r>
          </w:p>
        </w:tc>
        <w:tc>
          <w:tcPr>
            <w:tcW w:w="990" w:type="dxa"/>
            <w:shd w:val="clear" w:color="auto" w:fill="E6E6E6"/>
            <w:vAlign w:val="center"/>
          </w:tcPr>
          <w:p w14:paraId="425A604E" w14:textId="77777777" w:rsidR="003820A0" w:rsidRDefault="00DC2BAE">
            <w:pPr>
              <w:spacing w:after="58"/>
              <w:ind w:left="0" w:hanging="2"/>
              <w:jc w:val="center"/>
              <w:rPr>
                <w:sz w:val="16"/>
                <w:szCs w:val="16"/>
              </w:rPr>
            </w:pPr>
            <w:r>
              <w:rPr>
                <w:b/>
                <w:sz w:val="16"/>
                <w:szCs w:val="16"/>
              </w:rPr>
              <w:t>00:01:00</w:t>
            </w:r>
          </w:p>
        </w:tc>
        <w:tc>
          <w:tcPr>
            <w:tcW w:w="1350" w:type="dxa"/>
            <w:shd w:val="clear" w:color="auto" w:fill="B3B3B3"/>
            <w:vAlign w:val="center"/>
          </w:tcPr>
          <w:p w14:paraId="202D6DA0" w14:textId="77777777" w:rsidR="003820A0" w:rsidRDefault="00DC2BAE">
            <w:pPr>
              <w:spacing w:before="120"/>
              <w:ind w:left="0" w:hanging="2"/>
              <w:jc w:val="center"/>
              <w:rPr>
                <w:sz w:val="16"/>
                <w:szCs w:val="16"/>
              </w:rPr>
            </w:pPr>
            <w:r>
              <w:rPr>
                <w:b/>
                <w:sz w:val="16"/>
                <w:szCs w:val="16"/>
              </w:rPr>
              <w:t>00;59;45;00</w:t>
            </w:r>
          </w:p>
        </w:tc>
        <w:tc>
          <w:tcPr>
            <w:tcW w:w="1350" w:type="dxa"/>
            <w:shd w:val="clear" w:color="auto" w:fill="999999"/>
            <w:vAlign w:val="center"/>
          </w:tcPr>
          <w:p w14:paraId="09D34C13" w14:textId="77777777" w:rsidR="003820A0" w:rsidRDefault="00DC2BAE">
            <w:pPr>
              <w:spacing w:after="58"/>
              <w:ind w:left="0" w:hanging="2"/>
              <w:jc w:val="center"/>
              <w:rPr>
                <w:sz w:val="16"/>
                <w:szCs w:val="16"/>
              </w:rPr>
            </w:pPr>
            <w:r>
              <w:rPr>
                <w:b/>
                <w:sz w:val="16"/>
                <w:szCs w:val="16"/>
              </w:rPr>
              <w:t>09:59:45:00</w:t>
            </w:r>
          </w:p>
        </w:tc>
      </w:tr>
      <w:tr w:rsidR="003820A0" w14:paraId="6BFE8C93" w14:textId="77777777">
        <w:trPr>
          <w:trHeight w:val="217"/>
        </w:trPr>
        <w:tc>
          <w:tcPr>
            <w:tcW w:w="1260" w:type="dxa"/>
            <w:shd w:val="clear" w:color="auto" w:fill="E6E6E6"/>
            <w:vAlign w:val="center"/>
          </w:tcPr>
          <w:p w14:paraId="28D0DFCF" w14:textId="77777777" w:rsidR="003820A0" w:rsidRDefault="00DC2BAE">
            <w:pPr>
              <w:spacing w:after="58"/>
              <w:ind w:left="0" w:hanging="2"/>
              <w:rPr>
                <w:sz w:val="16"/>
                <w:szCs w:val="16"/>
              </w:rPr>
            </w:pPr>
            <w:r>
              <w:rPr>
                <w:b/>
                <w:sz w:val="16"/>
                <w:szCs w:val="16"/>
              </w:rPr>
              <w:t>Slate</w:t>
            </w:r>
          </w:p>
        </w:tc>
        <w:tc>
          <w:tcPr>
            <w:tcW w:w="2610" w:type="dxa"/>
            <w:shd w:val="clear" w:color="auto" w:fill="E6E6E6"/>
            <w:vAlign w:val="center"/>
          </w:tcPr>
          <w:p w14:paraId="7026CB68" w14:textId="77777777" w:rsidR="003820A0" w:rsidRDefault="00DC2BAE">
            <w:pPr>
              <w:spacing w:after="58"/>
              <w:ind w:left="0" w:hanging="2"/>
              <w:jc w:val="center"/>
              <w:rPr>
                <w:sz w:val="16"/>
                <w:szCs w:val="16"/>
              </w:rPr>
            </w:pPr>
            <w:r>
              <w:rPr>
                <w:b/>
                <w:sz w:val="16"/>
                <w:szCs w:val="16"/>
              </w:rPr>
              <w:t>Slate(s) main + supplemental (woos, other) :05 each</w:t>
            </w:r>
          </w:p>
        </w:tc>
        <w:tc>
          <w:tcPr>
            <w:tcW w:w="1260" w:type="dxa"/>
            <w:shd w:val="clear" w:color="auto" w:fill="B3B3B3"/>
            <w:vAlign w:val="center"/>
          </w:tcPr>
          <w:p w14:paraId="1B56525D" w14:textId="77777777" w:rsidR="003820A0" w:rsidRDefault="00DC2BAE">
            <w:pPr>
              <w:spacing w:after="58"/>
              <w:ind w:left="0" w:hanging="2"/>
              <w:jc w:val="center"/>
              <w:rPr>
                <w:sz w:val="16"/>
                <w:szCs w:val="16"/>
              </w:rPr>
            </w:pPr>
            <w:r>
              <w:rPr>
                <w:b/>
                <w:sz w:val="16"/>
                <w:szCs w:val="16"/>
              </w:rPr>
              <w:t>00;59;45;00</w:t>
            </w:r>
          </w:p>
        </w:tc>
        <w:tc>
          <w:tcPr>
            <w:tcW w:w="1170" w:type="dxa"/>
            <w:shd w:val="clear" w:color="auto" w:fill="999999"/>
            <w:vAlign w:val="center"/>
          </w:tcPr>
          <w:p w14:paraId="59A27DBE" w14:textId="77777777" w:rsidR="003820A0" w:rsidRDefault="00DC2BAE">
            <w:pPr>
              <w:spacing w:after="58"/>
              <w:ind w:left="0" w:hanging="2"/>
              <w:jc w:val="center"/>
              <w:rPr>
                <w:sz w:val="16"/>
                <w:szCs w:val="16"/>
              </w:rPr>
            </w:pPr>
            <w:r>
              <w:rPr>
                <w:b/>
                <w:sz w:val="16"/>
                <w:szCs w:val="16"/>
              </w:rPr>
              <w:t>09:59:45:00</w:t>
            </w:r>
          </w:p>
        </w:tc>
        <w:tc>
          <w:tcPr>
            <w:tcW w:w="990" w:type="dxa"/>
            <w:shd w:val="clear" w:color="auto" w:fill="E6E6E6"/>
            <w:vAlign w:val="center"/>
          </w:tcPr>
          <w:p w14:paraId="49BED88F" w14:textId="77777777" w:rsidR="003820A0" w:rsidRDefault="00DC2BAE">
            <w:pPr>
              <w:spacing w:after="58"/>
              <w:ind w:left="0" w:hanging="2"/>
              <w:jc w:val="center"/>
              <w:rPr>
                <w:sz w:val="16"/>
                <w:szCs w:val="16"/>
              </w:rPr>
            </w:pPr>
            <w:r>
              <w:rPr>
                <w:b/>
                <w:sz w:val="16"/>
                <w:szCs w:val="16"/>
              </w:rPr>
              <w:t>00:10:00</w:t>
            </w:r>
          </w:p>
        </w:tc>
        <w:tc>
          <w:tcPr>
            <w:tcW w:w="1350" w:type="dxa"/>
            <w:shd w:val="clear" w:color="auto" w:fill="B3B3B3"/>
            <w:vAlign w:val="center"/>
          </w:tcPr>
          <w:p w14:paraId="3986CD6D" w14:textId="77777777" w:rsidR="003820A0" w:rsidRDefault="00DC2BAE">
            <w:pPr>
              <w:spacing w:after="58"/>
              <w:ind w:left="0" w:hanging="2"/>
              <w:jc w:val="center"/>
              <w:rPr>
                <w:sz w:val="16"/>
                <w:szCs w:val="16"/>
              </w:rPr>
            </w:pPr>
            <w:r>
              <w:rPr>
                <w:b/>
                <w:sz w:val="16"/>
                <w:szCs w:val="16"/>
              </w:rPr>
              <w:t>00;59;55;00</w:t>
            </w:r>
          </w:p>
        </w:tc>
        <w:tc>
          <w:tcPr>
            <w:tcW w:w="1350" w:type="dxa"/>
            <w:shd w:val="clear" w:color="auto" w:fill="999999"/>
            <w:vAlign w:val="center"/>
          </w:tcPr>
          <w:p w14:paraId="0383A285" w14:textId="77777777" w:rsidR="003820A0" w:rsidRDefault="00DC2BAE">
            <w:pPr>
              <w:spacing w:after="58"/>
              <w:ind w:left="0" w:hanging="2"/>
              <w:jc w:val="center"/>
              <w:rPr>
                <w:sz w:val="16"/>
                <w:szCs w:val="16"/>
              </w:rPr>
            </w:pPr>
            <w:r>
              <w:rPr>
                <w:b/>
                <w:sz w:val="16"/>
                <w:szCs w:val="16"/>
              </w:rPr>
              <w:t>09:59:55:00</w:t>
            </w:r>
          </w:p>
        </w:tc>
      </w:tr>
      <w:tr w:rsidR="003820A0" w14:paraId="52B56F12" w14:textId="77777777">
        <w:trPr>
          <w:trHeight w:val="600"/>
        </w:trPr>
        <w:tc>
          <w:tcPr>
            <w:tcW w:w="1260" w:type="dxa"/>
            <w:shd w:val="clear" w:color="auto" w:fill="E6E6E6"/>
            <w:vAlign w:val="center"/>
          </w:tcPr>
          <w:p w14:paraId="1F63CF74" w14:textId="77777777" w:rsidR="003820A0" w:rsidRDefault="00DC2BAE">
            <w:pPr>
              <w:spacing w:after="58"/>
              <w:ind w:left="0" w:hanging="2"/>
              <w:rPr>
                <w:sz w:val="16"/>
                <w:szCs w:val="16"/>
              </w:rPr>
            </w:pPr>
            <w:r>
              <w:rPr>
                <w:b/>
                <w:sz w:val="16"/>
                <w:szCs w:val="16"/>
              </w:rPr>
              <w:t>Countdown</w:t>
            </w:r>
          </w:p>
          <w:p w14:paraId="531A45EB" w14:textId="77777777" w:rsidR="003820A0" w:rsidRDefault="003820A0">
            <w:pPr>
              <w:spacing w:after="58"/>
              <w:ind w:left="0" w:hanging="2"/>
              <w:jc w:val="center"/>
              <w:rPr>
                <w:rFonts w:ascii="Helvetica Neue" w:eastAsia="Helvetica Neue" w:hAnsi="Helvetica Neue" w:cs="Helvetica Neue"/>
                <w:sz w:val="16"/>
                <w:szCs w:val="16"/>
              </w:rPr>
            </w:pPr>
          </w:p>
        </w:tc>
        <w:tc>
          <w:tcPr>
            <w:tcW w:w="2610" w:type="dxa"/>
            <w:shd w:val="clear" w:color="auto" w:fill="E6E6E6"/>
            <w:vAlign w:val="center"/>
          </w:tcPr>
          <w:p w14:paraId="31F92BBA" w14:textId="77777777" w:rsidR="003820A0" w:rsidRDefault="00DC2BAE">
            <w:pPr>
              <w:spacing w:after="58"/>
              <w:ind w:left="0" w:hanging="2"/>
              <w:jc w:val="center"/>
              <w:rPr>
                <w:rFonts w:ascii="Helvetica Neue" w:eastAsia="Helvetica Neue" w:hAnsi="Helvetica Neue" w:cs="Helvetica Neue"/>
                <w:sz w:val="16"/>
                <w:szCs w:val="16"/>
              </w:rPr>
            </w:pPr>
            <w:r>
              <w:rPr>
                <w:rFonts w:ascii="Helvetica Neue" w:eastAsia="Helvetica Neue" w:hAnsi="Helvetica Neue" w:cs="Helvetica Neue"/>
                <w:b/>
                <w:sz w:val="16"/>
                <w:szCs w:val="16"/>
              </w:rPr>
              <w:t>Countdown from :05 to :03</w:t>
            </w:r>
          </w:p>
          <w:p w14:paraId="3F0F52DD" w14:textId="77777777" w:rsidR="003820A0" w:rsidRDefault="00DC2BAE">
            <w:pPr>
              <w:spacing w:after="58"/>
              <w:ind w:left="0" w:hanging="2"/>
              <w:jc w:val="center"/>
              <w:rPr>
                <w:rFonts w:ascii="Helvetica Neue" w:eastAsia="Helvetica Neue" w:hAnsi="Helvetica Neue" w:cs="Helvetica Neue"/>
                <w:sz w:val="16"/>
                <w:szCs w:val="16"/>
              </w:rPr>
            </w:pPr>
            <w:r>
              <w:rPr>
                <w:rFonts w:ascii="Helvetica Neue" w:eastAsia="Helvetica Neue" w:hAnsi="Helvetica Neue" w:cs="Helvetica Neue"/>
                <w:b/>
                <w:sz w:val="16"/>
                <w:szCs w:val="16"/>
              </w:rPr>
              <w:t>(with audible tone at each 1 second interval)</w:t>
            </w:r>
          </w:p>
        </w:tc>
        <w:tc>
          <w:tcPr>
            <w:tcW w:w="1260" w:type="dxa"/>
            <w:shd w:val="clear" w:color="auto" w:fill="B3B3B3"/>
            <w:vAlign w:val="center"/>
          </w:tcPr>
          <w:p w14:paraId="49EACF63" w14:textId="77777777" w:rsidR="003820A0" w:rsidRDefault="00DC2BAE">
            <w:pPr>
              <w:spacing w:after="58"/>
              <w:ind w:left="0" w:hanging="2"/>
              <w:jc w:val="center"/>
              <w:rPr>
                <w:sz w:val="16"/>
                <w:szCs w:val="16"/>
              </w:rPr>
            </w:pPr>
            <w:r>
              <w:rPr>
                <w:b/>
                <w:sz w:val="16"/>
                <w:szCs w:val="16"/>
              </w:rPr>
              <w:t>00;59;55;00</w:t>
            </w:r>
          </w:p>
        </w:tc>
        <w:tc>
          <w:tcPr>
            <w:tcW w:w="1170" w:type="dxa"/>
            <w:shd w:val="clear" w:color="auto" w:fill="999999"/>
            <w:vAlign w:val="center"/>
          </w:tcPr>
          <w:p w14:paraId="5022E068" w14:textId="77777777" w:rsidR="003820A0" w:rsidRDefault="00DC2BAE">
            <w:pPr>
              <w:spacing w:after="58"/>
              <w:ind w:left="0" w:hanging="2"/>
              <w:jc w:val="center"/>
              <w:rPr>
                <w:sz w:val="16"/>
                <w:szCs w:val="16"/>
              </w:rPr>
            </w:pPr>
            <w:r>
              <w:rPr>
                <w:b/>
                <w:sz w:val="16"/>
                <w:szCs w:val="16"/>
              </w:rPr>
              <w:t>09:59:55:00</w:t>
            </w:r>
          </w:p>
        </w:tc>
        <w:tc>
          <w:tcPr>
            <w:tcW w:w="990" w:type="dxa"/>
            <w:shd w:val="clear" w:color="auto" w:fill="E6E6E6"/>
            <w:vAlign w:val="center"/>
          </w:tcPr>
          <w:p w14:paraId="6507CEA5" w14:textId="77777777" w:rsidR="003820A0" w:rsidRDefault="00DC2BAE">
            <w:pPr>
              <w:spacing w:after="58"/>
              <w:ind w:left="0" w:hanging="2"/>
              <w:jc w:val="center"/>
              <w:rPr>
                <w:sz w:val="16"/>
                <w:szCs w:val="16"/>
              </w:rPr>
            </w:pPr>
            <w:r>
              <w:rPr>
                <w:b/>
                <w:sz w:val="16"/>
                <w:szCs w:val="16"/>
              </w:rPr>
              <w:t>00:03:00</w:t>
            </w:r>
          </w:p>
        </w:tc>
        <w:tc>
          <w:tcPr>
            <w:tcW w:w="1350" w:type="dxa"/>
            <w:shd w:val="clear" w:color="auto" w:fill="B3B3B3"/>
            <w:vAlign w:val="center"/>
          </w:tcPr>
          <w:p w14:paraId="778F7A1D" w14:textId="77777777" w:rsidR="003820A0" w:rsidRDefault="00DC2BAE">
            <w:pPr>
              <w:spacing w:before="120"/>
              <w:ind w:left="0" w:hanging="2"/>
              <w:jc w:val="center"/>
              <w:rPr>
                <w:sz w:val="16"/>
                <w:szCs w:val="16"/>
              </w:rPr>
            </w:pPr>
            <w:r>
              <w:rPr>
                <w:b/>
                <w:sz w:val="16"/>
                <w:szCs w:val="16"/>
              </w:rPr>
              <w:t>00;59;57;02</w:t>
            </w:r>
          </w:p>
        </w:tc>
        <w:tc>
          <w:tcPr>
            <w:tcW w:w="1350" w:type="dxa"/>
            <w:shd w:val="clear" w:color="auto" w:fill="999999"/>
            <w:vAlign w:val="center"/>
          </w:tcPr>
          <w:p w14:paraId="564C9322" w14:textId="77777777" w:rsidR="003820A0" w:rsidRDefault="00DC2BAE">
            <w:pPr>
              <w:spacing w:after="58"/>
              <w:ind w:left="0" w:hanging="2"/>
              <w:jc w:val="center"/>
              <w:rPr>
                <w:sz w:val="16"/>
                <w:szCs w:val="16"/>
              </w:rPr>
            </w:pPr>
            <w:r>
              <w:rPr>
                <w:b/>
                <w:sz w:val="16"/>
                <w:szCs w:val="16"/>
              </w:rPr>
              <w:t>09:59:57:02</w:t>
            </w:r>
          </w:p>
        </w:tc>
      </w:tr>
      <w:tr w:rsidR="003820A0" w14:paraId="30585135" w14:textId="77777777">
        <w:trPr>
          <w:trHeight w:val="600"/>
        </w:trPr>
        <w:tc>
          <w:tcPr>
            <w:tcW w:w="1260" w:type="dxa"/>
            <w:shd w:val="clear" w:color="auto" w:fill="E6E6E6"/>
            <w:vAlign w:val="center"/>
          </w:tcPr>
          <w:p w14:paraId="1572D8B6" w14:textId="77777777" w:rsidR="003820A0" w:rsidRDefault="00DC2BAE">
            <w:pPr>
              <w:spacing w:after="58"/>
              <w:ind w:left="0" w:hanging="2"/>
              <w:rPr>
                <w:sz w:val="16"/>
                <w:szCs w:val="16"/>
              </w:rPr>
            </w:pPr>
            <w:r>
              <w:rPr>
                <w:b/>
                <w:sz w:val="16"/>
                <w:szCs w:val="16"/>
              </w:rPr>
              <w:t>Black</w:t>
            </w:r>
          </w:p>
        </w:tc>
        <w:tc>
          <w:tcPr>
            <w:tcW w:w="2610" w:type="dxa"/>
            <w:shd w:val="clear" w:color="auto" w:fill="E6E6E6"/>
            <w:vAlign w:val="center"/>
          </w:tcPr>
          <w:p w14:paraId="71F0896B" w14:textId="77777777" w:rsidR="003820A0" w:rsidRDefault="00DC2BAE">
            <w:pPr>
              <w:spacing w:after="58"/>
              <w:ind w:left="0" w:hanging="2"/>
              <w:jc w:val="center"/>
              <w:rPr>
                <w:sz w:val="16"/>
                <w:szCs w:val="16"/>
              </w:rPr>
            </w:pPr>
            <w:r>
              <w:rPr>
                <w:b/>
                <w:sz w:val="16"/>
                <w:szCs w:val="16"/>
              </w:rPr>
              <w:t>Black</w:t>
            </w:r>
          </w:p>
        </w:tc>
        <w:tc>
          <w:tcPr>
            <w:tcW w:w="1260" w:type="dxa"/>
            <w:shd w:val="clear" w:color="auto" w:fill="B3B3B3"/>
            <w:vAlign w:val="center"/>
          </w:tcPr>
          <w:p w14:paraId="33D4BCC4" w14:textId="77777777" w:rsidR="003820A0" w:rsidRDefault="00DC2BAE">
            <w:pPr>
              <w:ind w:left="0" w:hanging="2"/>
              <w:jc w:val="center"/>
              <w:rPr>
                <w:sz w:val="16"/>
                <w:szCs w:val="16"/>
              </w:rPr>
            </w:pPr>
            <w:r>
              <w:rPr>
                <w:b/>
                <w:sz w:val="16"/>
                <w:szCs w:val="16"/>
              </w:rPr>
              <w:t>00;59;57;02</w:t>
            </w:r>
          </w:p>
        </w:tc>
        <w:tc>
          <w:tcPr>
            <w:tcW w:w="1170" w:type="dxa"/>
            <w:shd w:val="clear" w:color="auto" w:fill="999999"/>
            <w:vAlign w:val="center"/>
          </w:tcPr>
          <w:p w14:paraId="035A7E74" w14:textId="77777777" w:rsidR="003820A0" w:rsidRDefault="00DC2BAE">
            <w:pPr>
              <w:spacing w:after="58"/>
              <w:ind w:left="0" w:hanging="2"/>
              <w:jc w:val="center"/>
              <w:rPr>
                <w:sz w:val="16"/>
                <w:szCs w:val="16"/>
              </w:rPr>
            </w:pPr>
            <w:r>
              <w:rPr>
                <w:b/>
                <w:sz w:val="16"/>
                <w:szCs w:val="16"/>
              </w:rPr>
              <w:t>09:59:57:02</w:t>
            </w:r>
          </w:p>
        </w:tc>
        <w:tc>
          <w:tcPr>
            <w:tcW w:w="990" w:type="dxa"/>
            <w:shd w:val="clear" w:color="auto" w:fill="E6E6E6"/>
            <w:vAlign w:val="center"/>
          </w:tcPr>
          <w:p w14:paraId="41B1D40D" w14:textId="77777777" w:rsidR="003820A0" w:rsidRDefault="00DC2BAE">
            <w:pPr>
              <w:spacing w:after="58"/>
              <w:ind w:left="0" w:hanging="2"/>
              <w:jc w:val="center"/>
              <w:rPr>
                <w:sz w:val="16"/>
                <w:szCs w:val="16"/>
              </w:rPr>
            </w:pPr>
            <w:r>
              <w:rPr>
                <w:b/>
                <w:sz w:val="16"/>
                <w:szCs w:val="16"/>
              </w:rPr>
              <w:t>00:00:06</w:t>
            </w:r>
          </w:p>
        </w:tc>
        <w:tc>
          <w:tcPr>
            <w:tcW w:w="1350" w:type="dxa"/>
            <w:shd w:val="clear" w:color="auto" w:fill="B3B3B3"/>
            <w:vAlign w:val="center"/>
          </w:tcPr>
          <w:p w14:paraId="5E20BB21" w14:textId="77777777" w:rsidR="003820A0" w:rsidRDefault="00DC2BAE">
            <w:pPr>
              <w:spacing w:after="58"/>
              <w:ind w:left="0" w:hanging="2"/>
              <w:jc w:val="center"/>
              <w:rPr>
                <w:sz w:val="16"/>
                <w:szCs w:val="16"/>
              </w:rPr>
            </w:pPr>
            <w:r>
              <w:rPr>
                <w:b/>
                <w:sz w:val="16"/>
                <w:szCs w:val="16"/>
              </w:rPr>
              <w:t>00;59;57;06</w:t>
            </w:r>
          </w:p>
        </w:tc>
        <w:tc>
          <w:tcPr>
            <w:tcW w:w="1350" w:type="dxa"/>
            <w:shd w:val="clear" w:color="auto" w:fill="999999"/>
            <w:vAlign w:val="center"/>
          </w:tcPr>
          <w:p w14:paraId="28B7DAF9" w14:textId="77777777" w:rsidR="003820A0" w:rsidRDefault="00DC2BAE">
            <w:pPr>
              <w:spacing w:after="58"/>
              <w:ind w:left="0" w:hanging="2"/>
              <w:jc w:val="center"/>
              <w:rPr>
                <w:sz w:val="16"/>
                <w:szCs w:val="16"/>
              </w:rPr>
            </w:pPr>
            <w:r>
              <w:rPr>
                <w:b/>
                <w:sz w:val="16"/>
                <w:szCs w:val="16"/>
              </w:rPr>
              <w:t>09:59:57:06</w:t>
            </w:r>
          </w:p>
        </w:tc>
      </w:tr>
      <w:tr w:rsidR="003820A0" w14:paraId="07EDEC1B" w14:textId="77777777">
        <w:trPr>
          <w:trHeight w:val="600"/>
        </w:trPr>
        <w:tc>
          <w:tcPr>
            <w:tcW w:w="1260" w:type="dxa"/>
            <w:shd w:val="clear" w:color="auto" w:fill="E6E6E6"/>
            <w:vAlign w:val="center"/>
          </w:tcPr>
          <w:p w14:paraId="4730346C" w14:textId="77777777" w:rsidR="003820A0" w:rsidRDefault="00DC2BAE">
            <w:pPr>
              <w:spacing w:after="58"/>
              <w:ind w:left="0" w:hanging="2"/>
              <w:rPr>
                <w:sz w:val="16"/>
                <w:szCs w:val="16"/>
              </w:rPr>
            </w:pPr>
            <w:r>
              <w:rPr>
                <w:b/>
                <w:sz w:val="16"/>
                <w:szCs w:val="16"/>
              </w:rPr>
              <w:t xml:space="preserve">White </w:t>
            </w:r>
          </w:p>
        </w:tc>
        <w:tc>
          <w:tcPr>
            <w:tcW w:w="2610" w:type="dxa"/>
            <w:shd w:val="clear" w:color="auto" w:fill="E6E6E6"/>
            <w:vAlign w:val="center"/>
          </w:tcPr>
          <w:p w14:paraId="1F57E8BB" w14:textId="77777777" w:rsidR="003820A0" w:rsidRDefault="00DC2BAE">
            <w:pPr>
              <w:spacing w:after="58"/>
              <w:ind w:left="0" w:hanging="2"/>
              <w:jc w:val="center"/>
              <w:rPr>
                <w:sz w:val="16"/>
                <w:szCs w:val="16"/>
              </w:rPr>
            </w:pPr>
            <w:r>
              <w:rPr>
                <w:b/>
                <w:sz w:val="16"/>
                <w:szCs w:val="16"/>
              </w:rPr>
              <w:t>Sync Indicator</w:t>
            </w:r>
          </w:p>
          <w:p w14:paraId="0A880B14" w14:textId="77777777" w:rsidR="003820A0" w:rsidRDefault="00DC2BAE">
            <w:pPr>
              <w:spacing w:after="58"/>
              <w:ind w:left="0" w:hanging="2"/>
              <w:jc w:val="center"/>
              <w:rPr>
                <w:sz w:val="16"/>
                <w:szCs w:val="16"/>
              </w:rPr>
            </w:pPr>
            <w:r>
              <w:rPr>
                <w:b/>
                <w:sz w:val="16"/>
                <w:szCs w:val="16"/>
              </w:rPr>
              <w:t xml:space="preserve">(two frames of white video and </w:t>
            </w:r>
          </w:p>
          <w:p w14:paraId="201DBA23" w14:textId="77777777" w:rsidR="003820A0" w:rsidRDefault="00DC2BAE">
            <w:pPr>
              <w:spacing w:after="58"/>
              <w:ind w:left="0" w:hanging="2"/>
              <w:jc w:val="center"/>
              <w:rPr>
                <w:sz w:val="16"/>
                <w:szCs w:val="16"/>
              </w:rPr>
            </w:pPr>
            <w:r>
              <w:rPr>
                <w:b/>
                <w:sz w:val="16"/>
                <w:szCs w:val="16"/>
              </w:rPr>
              <w:t xml:space="preserve">1 </w:t>
            </w:r>
            <w:proofErr w:type="spellStart"/>
            <w:r>
              <w:rPr>
                <w:b/>
                <w:sz w:val="16"/>
                <w:szCs w:val="16"/>
              </w:rPr>
              <w:t>khz</w:t>
            </w:r>
            <w:proofErr w:type="spellEnd"/>
            <w:r>
              <w:rPr>
                <w:b/>
                <w:sz w:val="16"/>
                <w:szCs w:val="16"/>
              </w:rPr>
              <w:t xml:space="preserve"> tone)</w:t>
            </w:r>
          </w:p>
        </w:tc>
        <w:tc>
          <w:tcPr>
            <w:tcW w:w="1260" w:type="dxa"/>
            <w:shd w:val="clear" w:color="auto" w:fill="B3B3B3"/>
            <w:vAlign w:val="center"/>
          </w:tcPr>
          <w:p w14:paraId="2F7A8936" w14:textId="77777777" w:rsidR="003820A0" w:rsidRDefault="00DC2BAE">
            <w:pPr>
              <w:spacing w:after="58"/>
              <w:ind w:left="0" w:hanging="2"/>
              <w:jc w:val="center"/>
              <w:rPr>
                <w:sz w:val="16"/>
                <w:szCs w:val="16"/>
              </w:rPr>
            </w:pPr>
            <w:r>
              <w:rPr>
                <w:b/>
                <w:sz w:val="16"/>
                <w:szCs w:val="16"/>
              </w:rPr>
              <w:t>00;59;57;06</w:t>
            </w:r>
          </w:p>
        </w:tc>
        <w:tc>
          <w:tcPr>
            <w:tcW w:w="1170" w:type="dxa"/>
            <w:shd w:val="clear" w:color="auto" w:fill="999999"/>
            <w:vAlign w:val="center"/>
          </w:tcPr>
          <w:p w14:paraId="0AEEB4D0" w14:textId="77777777" w:rsidR="003820A0" w:rsidRDefault="00DC2BAE">
            <w:pPr>
              <w:spacing w:after="58"/>
              <w:ind w:left="0" w:hanging="2"/>
              <w:jc w:val="center"/>
              <w:rPr>
                <w:sz w:val="16"/>
                <w:szCs w:val="16"/>
              </w:rPr>
            </w:pPr>
            <w:r>
              <w:rPr>
                <w:b/>
                <w:sz w:val="16"/>
                <w:szCs w:val="16"/>
              </w:rPr>
              <w:t>09:59:57:06</w:t>
            </w:r>
          </w:p>
        </w:tc>
        <w:tc>
          <w:tcPr>
            <w:tcW w:w="990" w:type="dxa"/>
            <w:shd w:val="clear" w:color="auto" w:fill="E6E6E6"/>
            <w:vAlign w:val="center"/>
          </w:tcPr>
          <w:p w14:paraId="029B3B06" w14:textId="77777777" w:rsidR="003820A0" w:rsidRDefault="00DC2BAE">
            <w:pPr>
              <w:spacing w:after="58"/>
              <w:ind w:left="0" w:hanging="2"/>
              <w:jc w:val="center"/>
              <w:rPr>
                <w:sz w:val="16"/>
                <w:szCs w:val="16"/>
              </w:rPr>
            </w:pPr>
            <w:r>
              <w:rPr>
                <w:b/>
                <w:sz w:val="16"/>
                <w:szCs w:val="16"/>
              </w:rPr>
              <w:t>00:00:02</w:t>
            </w:r>
          </w:p>
        </w:tc>
        <w:tc>
          <w:tcPr>
            <w:tcW w:w="1350" w:type="dxa"/>
            <w:shd w:val="clear" w:color="auto" w:fill="B3B3B3"/>
            <w:vAlign w:val="center"/>
          </w:tcPr>
          <w:p w14:paraId="18341625" w14:textId="77777777" w:rsidR="003820A0" w:rsidRDefault="00DC2BAE">
            <w:pPr>
              <w:spacing w:after="58"/>
              <w:ind w:left="0" w:hanging="2"/>
              <w:jc w:val="center"/>
              <w:rPr>
                <w:sz w:val="16"/>
                <w:szCs w:val="16"/>
              </w:rPr>
            </w:pPr>
            <w:r>
              <w:rPr>
                <w:b/>
                <w:sz w:val="16"/>
                <w:szCs w:val="16"/>
              </w:rPr>
              <w:t>00;59;57;08</w:t>
            </w:r>
          </w:p>
        </w:tc>
        <w:tc>
          <w:tcPr>
            <w:tcW w:w="1350" w:type="dxa"/>
            <w:shd w:val="clear" w:color="auto" w:fill="999999"/>
            <w:vAlign w:val="center"/>
          </w:tcPr>
          <w:p w14:paraId="21424F6E" w14:textId="77777777" w:rsidR="003820A0" w:rsidRDefault="00DC2BAE">
            <w:pPr>
              <w:spacing w:after="58"/>
              <w:ind w:left="0" w:hanging="2"/>
              <w:jc w:val="center"/>
              <w:rPr>
                <w:sz w:val="16"/>
                <w:szCs w:val="16"/>
              </w:rPr>
            </w:pPr>
            <w:r>
              <w:rPr>
                <w:b/>
                <w:sz w:val="16"/>
                <w:szCs w:val="16"/>
              </w:rPr>
              <w:t>09:59:57:08</w:t>
            </w:r>
          </w:p>
        </w:tc>
      </w:tr>
      <w:tr w:rsidR="003820A0" w14:paraId="5C4A6EB1" w14:textId="77777777">
        <w:trPr>
          <w:trHeight w:val="600"/>
        </w:trPr>
        <w:tc>
          <w:tcPr>
            <w:tcW w:w="1260" w:type="dxa"/>
            <w:shd w:val="clear" w:color="auto" w:fill="E6E6E6"/>
            <w:vAlign w:val="center"/>
          </w:tcPr>
          <w:p w14:paraId="4D8783AD" w14:textId="77777777" w:rsidR="003820A0" w:rsidRDefault="00DC2BAE">
            <w:pPr>
              <w:spacing w:after="58"/>
              <w:ind w:left="0" w:hanging="2"/>
              <w:rPr>
                <w:sz w:val="16"/>
                <w:szCs w:val="16"/>
              </w:rPr>
            </w:pPr>
            <w:r>
              <w:rPr>
                <w:b/>
                <w:sz w:val="16"/>
                <w:szCs w:val="16"/>
              </w:rPr>
              <w:t>Black</w:t>
            </w:r>
          </w:p>
        </w:tc>
        <w:tc>
          <w:tcPr>
            <w:tcW w:w="2610" w:type="dxa"/>
            <w:shd w:val="clear" w:color="auto" w:fill="E6E6E6"/>
            <w:vAlign w:val="center"/>
          </w:tcPr>
          <w:p w14:paraId="62D362B4" w14:textId="77777777" w:rsidR="003820A0" w:rsidRDefault="00DC2BAE">
            <w:pPr>
              <w:spacing w:after="58"/>
              <w:ind w:left="0" w:hanging="2"/>
              <w:jc w:val="center"/>
              <w:rPr>
                <w:sz w:val="16"/>
                <w:szCs w:val="16"/>
              </w:rPr>
            </w:pPr>
            <w:r>
              <w:rPr>
                <w:b/>
                <w:sz w:val="16"/>
                <w:szCs w:val="16"/>
              </w:rPr>
              <w:t>Black</w:t>
            </w:r>
          </w:p>
        </w:tc>
        <w:tc>
          <w:tcPr>
            <w:tcW w:w="1260" w:type="dxa"/>
            <w:shd w:val="clear" w:color="auto" w:fill="B3B3B3"/>
            <w:vAlign w:val="center"/>
          </w:tcPr>
          <w:p w14:paraId="627E91F1" w14:textId="77777777" w:rsidR="003820A0" w:rsidRDefault="00DC2BAE">
            <w:pPr>
              <w:spacing w:after="58"/>
              <w:ind w:left="0" w:hanging="2"/>
              <w:jc w:val="center"/>
              <w:rPr>
                <w:sz w:val="16"/>
                <w:szCs w:val="16"/>
              </w:rPr>
            </w:pPr>
            <w:r>
              <w:rPr>
                <w:b/>
                <w:sz w:val="16"/>
                <w:szCs w:val="16"/>
              </w:rPr>
              <w:t>00;59;57;08</w:t>
            </w:r>
          </w:p>
        </w:tc>
        <w:tc>
          <w:tcPr>
            <w:tcW w:w="1170" w:type="dxa"/>
            <w:shd w:val="clear" w:color="auto" w:fill="999999"/>
            <w:vAlign w:val="center"/>
          </w:tcPr>
          <w:p w14:paraId="2CB1C2BD" w14:textId="77777777" w:rsidR="003820A0" w:rsidRDefault="00DC2BAE">
            <w:pPr>
              <w:spacing w:after="58"/>
              <w:ind w:left="0" w:hanging="2"/>
              <w:jc w:val="center"/>
              <w:rPr>
                <w:sz w:val="16"/>
                <w:szCs w:val="16"/>
              </w:rPr>
            </w:pPr>
            <w:r>
              <w:rPr>
                <w:b/>
                <w:sz w:val="16"/>
                <w:szCs w:val="16"/>
              </w:rPr>
              <w:t>09:59:57:08</w:t>
            </w:r>
          </w:p>
        </w:tc>
        <w:tc>
          <w:tcPr>
            <w:tcW w:w="990" w:type="dxa"/>
            <w:shd w:val="clear" w:color="auto" w:fill="E6E6E6"/>
            <w:vAlign w:val="center"/>
          </w:tcPr>
          <w:p w14:paraId="3A888DA0" w14:textId="77777777" w:rsidR="003820A0" w:rsidRDefault="00DC2BAE">
            <w:pPr>
              <w:spacing w:after="58"/>
              <w:ind w:left="0" w:hanging="2"/>
              <w:jc w:val="center"/>
              <w:rPr>
                <w:sz w:val="16"/>
                <w:szCs w:val="16"/>
              </w:rPr>
            </w:pPr>
            <w:r>
              <w:rPr>
                <w:b/>
                <w:sz w:val="16"/>
                <w:szCs w:val="16"/>
              </w:rPr>
              <w:t>00:02:20 (29.97)</w:t>
            </w:r>
          </w:p>
          <w:p w14:paraId="23ADF91C" w14:textId="77777777" w:rsidR="003820A0" w:rsidRDefault="00DC2BAE">
            <w:pPr>
              <w:spacing w:after="58"/>
              <w:ind w:left="0" w:hanging="2"/>
              <w:jc w:val="center"/>
              <w:rPr>
                <w:sz w:val="16"/>
                <w:szCs w:val="16"/>
              </w:rPr>
            </w:pPr>
            <w:r>
              <w:rPr>
                <w:b/>
                <w:sz w:val="16"/>
                <w:szCs w:val="16"/>
              </w:rPr>
              <w:t>00:02:15 (25)</w:t>
            </w:r>
          </w:p>
        </w:tc>
        <w:tc>
          <w:tcPr>
            <w:tcW w:w="1350" w:type="dxa"/>
            <w:shd w:val="clear" w:color="auto" w:fill="B3B3B3"/>
            <w:vAlign w:val="center"/>
          </w:tcPr>
          <w:p w14:paraId="643A73AC" w14:textId="77777777" w:rsidR="003820A0" w:rsidRDefault="00DC2BAE">
            <w:pPr>
              <w:spacing w:after="58"/>
              <w:ind w:left="0" w:hanging="2"/>
              <w:jc w:val="center"/>
              <w:rPr>
                <w:sz w:val="16"/>
                <w:szCs w:val="16"/>
              </w:rPr>
            </w:pPr>
            <w:r>
              <w:rPr>
                <w:b/>
                <w:sz w:val="16"/>
                <w:szCs w:val="16"/>
              </w:rPr>
              <w:t>01:00;00;00</w:t>
            </w:r>
          </w:p>
        </w:tc>
        <w:tc>
          <w:tcPr>
            <w:tcW w:w="1350" w:type="dxa"/>
            <w:shd w:val="clear" w:color="auto" w:fill="999999"/>
            <w:vAlign w:val="center"/>
          </w:tcPr>
          <w:p w14:paraId="317478C8" w14:textId="77777777" w:rsidR="003820A0" w:rsidRDefault="00DC2BAE">
            <w:pPr>
              <w:spacing w:after="58"/>
              <w:ind w:left="0" w:hanging="2"/>
              <w:jc w:val="center"/>
              <w:rPr>
                <w:sz w:val="16"/>
                <w:szCs w:val="16"/>
              </w:rPr>
            </w:pPr>
            <w:r>
              <w:rPr>
                <w:b/>
                <w:sz w:val="16"/>
                <w:szCs w:val="16"/>
              </w:rPr>
              <w:t>10:00:00:00</w:t>
            </w:r>
          </w:p>
        </w:tc>
      </w:tr>
      <w:tr w:rsidR="003820A0" w14:paraId="1E4D53A3" w14:textId="77777777">
        <w:trPr>
          <w:trHeight w:val="520"/>
        </w:trPr>
        <w:tc>
          <w:tcPr>
            <w:tcW w:w="1260" w:type="dxa"/>
            <w:tcBorders>
              <w:bottom w:val="single" w:sz="8" w:space="0" w:color="000000"/>
            </w:tcBorders>
            <w:shd w:val="clear" w:color="auto" w:fill="auto"/>
          </w:tcPr>
          <w:p w14:paraId="2E855491" w14:textId="77777777" w:rsidR="003820A0" w:rsidRDefault="00DC2BAE">
            <w:pPr>
              <w:pStyle w:val="Heading2"/>
              <w:ind w:left="0" w:hanging="2"/>
              <w:rPr>
                <w:sz w:val="16"/>
                <w:szCs w:val="16"/>
              </w:rPr>
            </w:pPr>
            <w:r>
              <w:rPr>
                <w:sz w:val="16"/>
                <w:szCs w:val="16"/>
              </w:rPr>
              <w:t>Content</w:t>
            </w:r>
          </w:p>
          <w:p w14:paraId="4C0A1777" w14:textId="77777777" w:rsidR="003820A0" w:rsidRDefault="00DC2BAE">
            <w:pPr>
              <w:spacing w:after="58"/>
              <w:ind w:left="0" w:hanging="2"/>
              <w:jc w:val="center"/>
              <w:rPr>
                <w:color w:val="FF0000"/>
                <w:sz w:val="16"/>
                <w:szCs w:val="16"/>
              </w:rPr>
            </w:pPr>
            <w:r>
              <w:rPr>
                <w:b/>
                <w:sz w:val="16"/>
                <w:szCs w:val="16"/>
              </w:rPr>
              <w:t>Act #1</w:t>
            </w:r>
          </w:p>
        </w:tc>
        <w:tc>
          <w:tcPr>
            <w:tcW w:w="2610" w:type="dxa"/>
            <w:tcBorders>
              <w:bottom w:val="single" w:sz="8" w:space="0" w:color="000000"/>
            </w:tcBorders>
            <w:shd w:val="clear" w:color="auto" w:fill="auto"/>
            <w:vAlign w:val="center"/>
          </w:tcPr>
          <w:p w14:paraId="3A331370" w14:textId="77777777" w:rsidR="003820A0" w:rsidRPr="00E10A3E" w:rsidRDefault="00DC2BAE">
            <w:pPr>
              <w:ind w:left="0" w:hanging="2"/>
              <w:jc w:val="center"/>
              <w:rPr>
                <w:sz w:val="16"/>
                <w:szCs w:val="16"/>
              </w:rPr>
            </w:pPr>
            <w:r w:rsidRPr="00E10A3E">
              <w:rPr>
                <w:sz w:val="16"/>
                <w:szCs w:val="16"/>
              </w:rPr>
              <w:t>Act #1</w:t>
            </w:r>
          </w:p>
          <w:p w14:paraId="547D760B" w14:textId="77777777" w:rsidR="007B08B3" w:rsidRDefault="007B08B3">
            <w:pPr>
              <w:ind w:left="0" w:hanging="2"/>
              <w:jc w:val="center"/>
              <w:rPr>
                <w:color w:val="FF0000"/>
                <w:sz w:val="16"/>
                <w:szCs w:val="16"/>
              </w:rPr>
            </w:pPr>
            <w:r>
              <w:rPr>
                <w:color w:val="FF0000"/>
                <w:sz w:val="16"/>
                <w:szCs w:val="16"/>
              </w:rPr>
              <w:t>Should be longest Act</w:t>
            </w:r>
          </w:p>
          <w:p w14:paraId="6C267356" w14:textId="77777777" w:rsidR="003820A0" w:rsidRDefault="00E93CD7">
            <w:pPr>
              <w:ind w:left="0" w:hanging="2"/>
              <w:jc w:val="center"/>
              <w:rPr>
                <w:color w:val="FF0000"/>
                <w:sz w:val="16"/>
                <w:szCs w:val="16"/>
              </w:rPr>
            </w:pPr>
            <w:r>
              <w:rPr>
                <w:color w:val="FF0000"/>
                <w:sz w:val="16"/>
                <w:szCs w:val="16"/>
              </w:rPr>
              <w:t>(</w:t>
            </w:r>
            <w:r w:rsidR="007B08B3">
              <w:rPr>
                <w:color w:val="FF0000"/>
                <w:sz w:val="16"/>
                <w:szCs w:val="16"/>
              </w:rPr>
              <w:t>M</w:t>
            </w:r>
            <w:r>
              <w:rPr>
                <w:color w:val="FF0000"/>
                <w:sz w:val="16"/>
                <w:szCs w:val="16"/>
              </w:rPr>
              <w:t>in 6 min, 9-10 average)</w:t>
            </w:r>
          </w:p>
        </w:tc>
        <w:tc>
          <w:tcPr>
            <w:tcW w:w="1260" w:type="dxa"/>
            <w:tcBorders>
              <w:bottom w:val="single" w:sz="8" w:space="0" w:color="000000"/>
            </w:tcBorders>
            <w:shd w:val="clear" w:color="auto" w:fill="CCCCCC"/>
            <w:vAlign w:val="center"/>
          </w:tcPr>
          <w:p w14:paraId="1A23A74D" w14:textId="77777777" w:rsidR="003820A0" w:rsidRDefault="00DC2BAE">
            <w:pPr>
              <w:spacing w:after="58"/>
              <w:ind w:left="0" w:hanging="2"/>
              <w:jc w:val="center"/>
              <w:rPr>
                <w:sz w:val="16"/>
                <w:szCs w:val="16"/>
              </w:rPr>
            </w:pPr>
            <w:r>
              <w:rPr>
                <w:b/>
                <w:sz w:val="16"/>
                <w:szCs w:val="16"/>
              </w:rPr>
              <w:t>01;00;00;00</w:t>
            </w:r>
          </w:p>
        </w:tc>
        <w:tc>
          <w:tcPr>
            <w:tcW w:w="1170" w:type="dxa"/>
            <w:tcBorders>
              <w:bottom w:val="single" w:sz="8" w:space="0" w:color="000000"/>
            </w:tcBorders>
            <w:shd w:val="clear" w:color="auto" w:fill="B3B3B3"/>
            <w:vAlign w:val="center"/>
          </w:tcPr>
          <w:p w14:paraId="64D5EE97" w14:textId="77777777" w:rsidR="003820A0" w:rsidRDefault="00DC2BAE">
            <w:pPr>
              <w:spacing w:after="58"/>
              <w:ind w:left="0" w:hanging="2"/>
              <w:jc w:val="center"/>
              <w:rPr>
                <w:sz w:val="16"/>
                <w:szCs w:val="16"/>
              </w:rPr>
            </w:pPr>
            <w:r>
              <w:rPr>
                <w:b/>
                <w:sz w:val="16"/>
                <w:szCs w:val="16"/>
              </w:rPr>
              <w:t>10:00:00:00</w:t>
            </w:r>
          </w:p>
        </w:tc>
        <w:tc>
          <w:tcPr>
            <w:tcW w:w="990" w:type="dxa"/>
            <w:tcBorders>
              <w:bottom w:val="single" w:sz="8" w:space="0" w:color="000000"/>
            </w:tcBorders>
            <w:shd w:val="clear" w:color="auto" w:fill="auto"/>
          </w:tcPr>
          <w:p w14:paraId="7E2F0AD7" w14:textId="77777777" w:rsidR="003820A0" w:rsidRDefault="003820A0">
            <w:pPr>
              <w:ind w:left="0" w:hanging="2"/>
              <w:rPr>
                <w:color w:val="FF0000"/>
                <w:sz w:val="16"/>
                <w:szCs w:val="16"/>
              </w:rPr>
            </w:pPr>
          </w:p>
          <w:p w14:paraId="6DBFE133" w14:textId="77777777" w:rsidR="003820A0" w:rsidRDefault="003820A0">
            <w:pPr>
              <w:spacing w:after="58"/>
              <w:ind w:left="0" w:hanging="2"/>
              <w:jc w:val="center"/>
              <w:rPr>
                <w:color w:val="FF0000"/>
                <w:sz w:val="16"/>
                <w:szCs w:val="16"/>
              </w:rPr>
            </w:pPr>
          </w:p>
        </w:tc>
        <w:tc>
          <w:tcPr>
            <w:tcW w:w="1350" w:type="dxa"/>
            <w:tcBorders>
              <w:bottom w:val="single" w:sz="8" w:space="0" w:color="000000"/>
            </w:tcBorders>
            <w:shd w:val="clear" w:color="auto" w:fill="CCCCCC"/>
            <w:vAlign w:val="center"/>
          </w:tcPr>
          <w:p w14:paraId="752F4E8C" w14:textId="77777777" w:rsidR="003820A0" w:rsidRDefault="003820A0">
            <w:pPr>
              <w:spacing w:after="58"/>
              <w:ind w:left="0" w:hanging="2"/>
              <w:rPr>
                <w:color w:val="FF0000"/>
                <w:sz w:val="16"/>
                <w:szCs w:val="16"/>
              </w:rPr>
            </w:pPr>
          </w:p>
        </w:tc>
        <w:tc>
          <w:tcPr>
            <w:tcW w:w="1350" w:type="dxa"/>
            <w:tcBorders>
              <w:bottom w:val="single" w:sz="8" w:space="0" w:color="000000"/>
            </w:tcBorders>
            <w:shd w:val="clear" w:color="auto" w:fill="B3B3B3"/>
            <w:vAlign w:val="center"/>
          </w:tcPr>
          <w:p w14:paraId="32E535CA" w14:textId="77777777" w:rsidR="003820A0" w:rsidRDefault="003820A0">
            <w:pPr>
              <w:spacing w:after="58"/>
              <w:ind w:left="0" w:hanging="2"/>
              <w:rPr>
                <w:color w:val="FF0000"/>
                <w:sz w:val="16"/>
                <w:szCs w:val="16"/>
              </w:rPr>
            </w:pPr>
          </w:p>
        </w:tc>
      </w:tr>
      <w:tr w:rsidR="003820A0" w14:paraId="60FCF8A3" w14:textId="77777777">
        <w:trPr>
          <w:trHeight w:val="340"/>
        </w:trPr>
        <w:tc>
          <w:tcPr>
            <w:tcW w:w="1260" w:type="dxa"/>
            <w:shd w:val="clear" w:color="auto" w:fill="E6E6E6"/>
            <w:vAlign w:val="center"/>
          </w:tcPr>
          <w:p w14:paraId="178E521C" w14:textId="77777777" w:rsidR="003820A0" w:rsidRDefault="00DC2BAE">
            <w:pPr>
              <w:spacing w:after="58"/>
              <w:ind w:left="0" w:hanging="2"/>
              <w:rPr>
                <w:sz w:val="16"/>
                <w:szCs w:val="16"/>
              </w:rPr>
            </w:pPr>
            <w:r>
              <w:rPr>
                <w:sz w:val="16"/>
                <w:szCs w:val="16"/>
              </w:rPr>
              <w:t>BREAK #1</w:t>
            </w:r>
          </w:p>
        </w:tc>
        <w:tc>
          <w:tcPr>
            <w:tcW w:w="2610" w:type="dxa"/>
            <w:shd w:val="clear" w:color="auto" w:fill="E6E6E6"/>
            <w:vAlign w:val="center"/>
          </w:tcPr>
          <w:p w14:paraId="49F0B0FF" w14:textId="77777777" w:rsidR="003820A0" w:rsidRDefault="00DC2BAE">
            <w:pPr>
              <w:spacing w:after="58"/>
              <w:ind w:left="0" w:hanging="2"/>
              <w:jc w:val="center"/>
              <w:rPr>
                <w:sz w:val="16"/>
                <w:szCs w:val="16"/>
              </w:rPr>
            </w:pPr>
            <w:r>
              <w:rPr>
                <w:sz w:val="16"/>
                <w:szCs w:val="16"/>
              </w:rPr>
              <w:t>Black</w:t>
            </w:r>
          </w:p>
        </w:tc>
        <w:tc>
          <w:tcPr>
            <w:tcW w:w="1260" w:type="dxa"/>
            <w:shd w:val="clear" w:color="auto" w:fill="B3B3B3"/>
          </w:tcPr>
          <w:p w14:paraId="31C302A6" w14:textId="77777777" w:rsidR="003820A0" w:rsidRDefault="003820A0">
            <w:pPr>
              <w:spacing w:after="58"/>
              <w:ind w:left="0" w:hanging="2"/>
              <w:jc w:val="center"/>
              <w:rPr>
                <w:sz w:val="16"/>
                <w:szCs w:val="16"/>
              </w:rPr>
            </w:pPr>
          </w:p>
        </w:tc>
        <w:tc>
          <w:tcPr>
            <w:tcW w:w="1170" w:type="dxa"/>
            <w:shd w:val="clear" w:color="auto" w:fill="999999"/>
          </w:tcPr>
          <w:p w14:paraId="2149763E" w14:textId="77777777" w:rsidR="003820A0" w:rsidRDefault="003820A0">
            <w:pPr>
              <w:spacing w:after="58"/>
              <w:ind w:left="0" w:hanging="2"/>
              <w:jc w:val="center"/>
              <w:rPr>
                <w:sz w:val="16"/>
                <w:szCs w:val="16"/>
              </w:rPr>
            </w:pPr>
          </w:p>
        </w:tc>
        <w:tc>
          <w:tcPr>
            <w:tcW w:w="990" w:type="dxa"/>
            <w:shd w:val="clear" w:color="auto" w:fill="E6E6E6"/>
          </w:tcPr>
          <w:p w14:paraId="1A49FD7F" w14:textId="77777777" w:rsidR="003820A0" w:rsidRDefault="003820A0">
            <w:pPr>
              <w:ind w:left="0" w:hanging="2"/>
              <w:rPr>
                <w:sz w:val="16"/>
                <w:szCs w:val="16"/>
              </w:rPr>
            </w:pPr>
          </w:p>
          <w:p w14:paraId="238EA3DE" w14:textId="77777777" w:rsidR="003820A0" w:rsidRDefault="00DC2BAE">
            <w:pPr>
              <w:spacing w:after="58"/>
              <w:ind w:left="0" w:hanging="2"/>
              <w:jc w:val="center"/>
              <w:rPr>
                <w:sz w:val="16"/>
                <w:szCs w:val="16"/>
              </w:rPr>
            </w:pPr>
            <w:r>
              <w:rPr>
                <w:sz w:val="16"/>
                <w:szCs w:val="16"/>
              </w:rPr>
              <w:t>00:05:00</w:t>
            </w:r>
          </w:p>
        </w:tc>
        <w:tc>
          <w:tcPr>
            <w:tcW w:w="1350" w:type="dxa"/>
            <w:shd w:val="clear" w:color="auto" w:fill="B3B3B3"/>
          </w:tcPr>
          <w:p w14:paraId="32312E00" w14:textId="77777777" w:rsidR="003820A0" w:rsidRDefault="003820A0">
            <w:pPr>
              <w:spacing w:after="58"/>
              <w:ind w:left="0" w:hanging="2"/>
              <w:jc w:val="center"/>
              <w:rPr>
                <w:sz w:val="16"/>
                <w:szCs w:val="16"/>
              </w:rPr>
            </w:pPr>
          </w:p>
        </w:tc>
        <w:tc>
          <w:tcPr>
            <w:tcW w:w="1350" w:type="dxa"/>
            <w:shd w:val="clear" w:color="auto" w:fill="999999"/>
          </w:tcPr>
          <w:p w14:paraId="23BE923D" w14:textId="77777777" w:rsidR="003820A0" w:rsidRDefault="003820A0">
            <w:pPr>
              <w:spacing w:after="58"/>
              <w:ind w:left="0" w:hanging="2"/>
              <w:jc w:val="center"/>
              <w:rPr>
                <w:sz w:val="16"/>
                <w:szCs w:val="16"/>
              </w:rPr>
            </w:pPr>
          </w:p>
        </w:tc>
      </w:tr>
      <w:tr w:rsidR="003820A0" w14:paraId="2D465CF0" w14:textId="77777777">
        <w:trPr>
          <w:trHeight w:val="412"/>
        </w:trPr>
        <w:tc>
          <w:tcPr>
            <w:tcW w:w="1260" w:type="dxa"/>
            <w:tcBorders>
              <w:bottom w:val="single" w:sz="8" w:space="0" w:color="000000"/>
            </w:tcBorders>
            <w:shd w:val="clear" w:color="auto" w:fill="auto"/>
            <w:vAlign w:val="center"/>
          </w:tcPr>
          <w:p w14:paraId="63DB742F" w14:textId="77777777" w:rsidR="003820A0" w:rsidRDefault="00DC2BAE">
            <w:pPr>
              <w:pStyle w:val="Heading2"/>
              <w:ind w:left="0" w:hanging="2"/>
              <w:rPr>
                <w:sz w:val="16"/>
                <w:szCs w:val="16"/>
              </w:rPr>
            </w:pPr>
            <w:r>
              <w:rPr>
                <w:sz w:val="16"/>
                <w:szCs w:val="16"/>
              </w:rPr>
              <w:t>Content</w:t>
            </w:r>
          </w:p>
          <w:p w14:paraId="75050949" w14:textId="77777777" w:rsidR="003820A0" w:rsidRDefault="00DC2BAE">
            <w:pPr>
              <w:ind w:left="0" w:hanging="2"/>
              <w:jc w:val="center"/>
              <w:rPr>
                <w:color w:val="FF0000"/>
                <w:sz w:val="16"/>
                <w:szCs w:val="16"/>
              </w:rPr>
            </w:pPr>
            <w:r>
              <w:rPr>
                <w:b/>
                <w:sz w:val="16"/>
                <w:szCs w:val="16"/>
              </w:rPr>
              <w:t>Act #2</w:t>
            </w:r>
          </w:p>
        </w:tc>
        <w:tc>
          <w:tcPr>
            <w:tcW w:w="2610" w:type="dxa"/>
            <w:tcBorders>
              <w:bottom w:val="single" w:sz="8" w:space="0" w:color="000000"/>
            </w:tcBorders>
            <w:shd w:val="clear" w:color="auto" w:fill="auto"/>
            <w:vAlign w:val="center"/>
          </w:tcPr>
          <w:p w14:paraId="5D422A08" w14:textId="77777777" w:rsidR="003820A0" w:rsidRPr="00E10A3E" w:rsidRDefault="00DC2BAE">
            <w:pPr>
              <w:ind w:left="0" w:hanging="2"/>
              <w:jc w:val="center"/>
              <w:rPr>
                <w:sz w:val="16"/>
                <w:szCs w:val="16"/>
              </w:rPr>
            </w:pPr>
            <w:r w:rsidRPr="00E10A3E">
              <w:rPr>
                <w:sz w:val="16"/>
                <w:szCs w:val="16"/>
              </w:rPr>
              <w:t xml:space="preserve">Act #2 </w:t>
            </w:r>
          </w:p>
          <w:p w14:paraId="4E536021" w14:textId="77777777" w:rsidR="003820A0" w:rsidRDefault="00E93CD7">
            <w:pPr>
              <w:ind w:left="0" w:hanging="2"/>
              <w:jc w:val="center"/>
              <w:rPr>
                <w:color w:val="FF0000"/>
                <w:sz w:val="16"/>
                <w:szCs w:val="16"/>
              </w:rPr>
            </w:pPr>
            <w:r>
              <w:rPr>
                <w:color w:val="FF0000"/>
                <w:sz w:val="16"/>
                <w:szCs w:val="16"/>
              </w:rPr>
              <w:t>(Act length minimum 5 mins)</w:t>
            </w:r>
          </w:p>
        </w:tc>
        <w:tc>
          <w:tcPr>
            <w:tcW w:w="1260" w:type="dxa"/>
            <w:tcBorders>
              <w:bottom w:val="single" w:sz="8" w:space="0" w:color="000000"/>
            </w:tcBorders>
            <w:shd w:val="clear" w:color="auto" w:fill="CCCCCC"/>
          </w:tcPr>
          <w:p w14:paraId="6F9BA90D" w14:textId="77777777" w:rsidR="003820A0" w:rsidRDefault="003820A0">
            <w:pPr>
              <w:spacing w:after="58"/>
              <w:ind w:left="0" w:hanging="2"/>
              <w:jc w:val="center"/>
              <w:rPr>
                <w:color w:val="FF0000"/>
                <w:sz w:val="16"/>
                <w:szCs w:val="16"/>
              </w:rPr>
            </w:pPr>
          </w:p>
        </w:tc>
        <w:tc>
          <w:tcPr>
            <w:tcW w:w="1170" w:type="dxa"/>
            <w:tcBorders>
              <w:bottom w:val="single" w:sz="8" w:space="0" w:color="000000"/>
            </w:tcBorders>
            <w:shd w:val="clear" w:color="auto" w:fill="B3B3B3"/>
          </w:tcPr>
          <w:p w14:paraId="41B15A79" w14:textId="77777777" w:rsidR="003820A0" w:rsidRDefault="003820A0">
            <w:pPr>
              <w:spacing w:after="58"/>
              <w:ind w:left="0" w:hanging="2"/>
              <w:jc w:val="center"/>
              <w:rPr>
                <w:color w:val="FF0000"/>
                <w:sz w:val="16"/>
                <w:szCs w:val="16"/>
              </w:rPr>
            </w:pPr>
          </w:p>
        </w:tc>
        <w:tc>
          <w:tcPr>
            <w:tcW w:w="990" w:type="dxa"/>
            <w:tcBorders>
              <w:bottom w:val="single" w:sz="8" w:space="0" w:color="000000"/>
            </w:tcBorders>
            <w:shd w:val="clear" w:color="auto" w:fill="auto"/>
          </w:tcPr>
          <w:p w14:paraId="4BE8AC72" w14:textId="77777777" w:rsidR="003820A0" w:rsidRDefault="003820A0">
            <w:pPr>
              <w:spacing w:after="58"/>
              <w:ind w:left="0" w:hanging="2"/>
              <w:jc w:val="center"/>
              <w:rPr>
                <w:color w:val="FF0000"/>
                <w:sz w:val="16"/>
                <w:szCs w:val="16"/>
              </w:rPr>
            </w:pPr>
          </w:p>
        </w:tc>
        <w:tc>
          <w:tcPr>
            <w:tcW w:w="1350" w:type="dxa"/>
            <w:tcBorders>
              <w:bottom w:val="single" w:sz="8" w:space="0" w:color="000000"/>
            </w:tcBorders>
            <w:shd w:val="clear" w:color="auto" w:fill="CCCCCC"/>
          </w:tcPr>
          <w:p w14:paraId="382C7F1C" w14:textId="77777777" w:rsidR="003820A0" w:rsidRDefault="003820A0">
            <w:pPr>
              <w:spacing w:after="58"/>
              <w:ind w:left="0" w:hanging="2"/>
              <w:jc w:val="center"/>
              <w:rPr>
                <w:color w:val="FF0000"/>
                <w:sz w:val="16"/>
                <w:szCs w:val="16"/>
              </w:rPr>
            </w:pPr>
          </w:p>
        </w:tc>
        <w:tc>
          <w:tcPr>
            <w:tcW w:w="1350" w:type="dxa"/>
            <w:tcBorders>
              <w:bottom w:val="single" w:sz="8" w:space="0" w:color="000000"/>
            </w:tcBorders>
            <w:shd w:val="clear" w:color="auto" w:fill="B3B3B3"/>
          </w:tcPr>
          <w:p w14:paraId="1E152C04" w14:textId="77777777" w:rsidR="003820A0" w:rsidRDefault="003820A0">
            <w:pPr>
              <w:spacing w:after="58"/>
              <w:ind w:left="0" w:hanging="2"/>
              <w:jc w:val="center"/>
              <w:rPr>
                <w:color w:val="FF0000"/>
                <w:sz w:val="16"/>
                <w:szCs w:val="16"/>
              </w:rPr>
            </w:pPr>
          </w:p>
        </w:tc>
      </w:tr>
      <w:tr w:rsidR="003820A0" w14:paraId="778EF317" w14:textId="77777777">
        <w:trPr>
          <w:trHeight w:val="340"/>
        </w:trPr>
        <w:tc>
          <w:tcPr>
            <w:tcW w:w="1260" w:type="dxa"/>
            <w:shd w:val="clear" w:color="auto" w:fill="E6E6E6"/>
            <w:vAlign w:val="center"/>
          </w:tcPr>
          <w:p w14:paraId="7F682199" w14:textId="77777777" w:rsidR="003820A0" w:rsidRDefault="003820A0">
            <w:pPr>
              <w:ind w:left="0" w:hanging="2"/>
              <w:rPr>
                <w:sz w:val="16"/>
                <w:szCs w:val="16"/>
              </w:rPr>
            </w:pPr>
          </w:p>
          <w:p w14:paraId="58DDF68C" w14:textId="77777777" w:rsidR="003820A0" w:rsidRDefault="00DC2BAE">
            <w:pPr>
              <w:spacing w:after="58"/>
              <w:ind w:left="0" w:hanging="2"/>
              <w:rPr>
                <w:sz w:val="16"/>
                <w:szCs w:val="16"/>
              </w:rPr>
            </w:pPr>
            <w:r>
              <w:rPr>
                <w:sz w:val="16"/>
                <w:szCs w:val="16"/>
              </w:rPr>
              <w:t>BREAK #2</w:t>
            </w:r>
          </w:p>
        </w:tc>
        <w:tc>
          <w:tcPr>
            <w:tcW w:w="2610" w:type="dxa"/>
            <w:shd w:val="clear" w:color="auto" w:fill="E6E6E6"/>
            <w:vAlign w:val="center"/>
          </w:tcPr>
          <w:p w14:paraId="56483E63" w14:textId="77777777" w:rsidR="003820A0" w:rsidRDefault="00DC2BAE">
            <w:pPr>
              <w:spacing w:after="58"/>
              <w:ind w:left="0" w:hanging="2"/>
              <w:jc w:val="center"/>
              <w:rPr>
                <w:sz w:val="16"/>
                <w:szCs w:val="16"/>
              </w:rPr>
            </w:pPr>
            <w:r>
              <w:rPr>
                <w:sz w:val="16"/>
                <w:szCs w:val="16"/>
              </w:rPr>
              <w:t>Black</w:t>
            </w:r>
          </w:p>
        </w:tc>
        <w:tc>
          <w:tcPr>
            <w:tcW w:w="1260" w:type="dxa"/>
            <w:shd w:val="clear" w:color="auto" w:fill="B3B3B3"/>
          </w:tcPr>
          <w:p w14:paraId="2C8E3A87" w14:textId="77777777" w:rsidR="003820A0" w:rsidRDefault="003820A0">
            <w:pPr>
              <w:spacing w:after="58"/>
              <w:ind w:left="0" w:hanging="2"/>
              <w:jc w:val="center"/>
              <w:rPr>
                <w:sz w:val="16"/>
                <w:szCs w:val="16"/>
              </w:rPr>
            </w:pPr>
          </w:p>
        </w:tc>
        <w:tc>
          <w:tcPr>
            <w:tcW w:w="1170" w:type="dxa"/>
            <w:shd w:val="clear" w:color="auto" w:fill="999999"/>
          </w:tcPr>
          <w:p w14:paraId="6768095C" w14:textId="77777777" w:rsidR="003820A0" w:rsidRDefault="003820A0">
            <w:pPr>
              <w:spacing w:after="58"/>
              <w:ind w:left="0" w:hanging="2"/>
              <w:jc w:val="center"/>
              <w:rPr>
                <w:sz w:val="16"/>
                <w:szCs w:val="16"/>
              </w:rPr>
            </w:pPr>
          </w:p>
        </w:tc>
        <w:tc>
          <w:tcPr>
            <w:tcW w:w="990" w:type="dxa"/>
            <w:shd w:val="clear" w:color="auto" w:fill="E6E6E6"/>
            <w:vAlign w:val="center"/>
          </w:tcPr>
          <w:p w14:paraId="1D3BF0BB" w14:textId="77777777" w:rsidR="003820A0" w:rsidRDefault="003820A0">
            <w:pPr>
              <w:ind w:left="0" w:hanging="2"/>
              <w:rPr>
                <w:sz w:val="16"/>
                <w:szCs w:val="16"/>
              </w:rPr>
            </w:pPr>
          </w:p>
          <w:p w14:paraId="1F8EF566" w14:textId="77777777" w:rsidR="003820A0" w:rsidRDefault="00DC2BAE">
            <w:pPr>
              <w:spacing w:after="58"/>
              <w:ind w:left="0" w:hanging="2"/>
              <w:jc w:val="center"/>
              <w:rPr>
                <w:sz w:val="16"/>
                <w:szCs w:val="16"/>
              </w:rPr>
            </w:pPr>
            <w:r>
              <w:rPr>
                <w:sz w:val="16"/>
                <w:szCs w:val="16"/>
              </w:rPr>
              <w:t>00:05:00</w:t>
            </w:r>
          </w:p>
        </w:tc>
        <w:tc>
          <w:tcPr>
            <w:tcW w:w="1350" w:type="dxa"/>
            <w:shd w:val="clear" w:color="auto" w:fill="B3B3B3"/>
          </w:tcPr>
          <w:p w14:paraId="4A691E20" w14:textId="77777777" w:rsidR="003820A0" w:rsidRDefault="003820A0">
            <w:pPr>
              <w:spacing w:after="58"/>
              <w:ind w:left="0" w:hanging="2"/>
              <w:jc w:val="center"/>
              <w:rPr>
                <w:sz w:val="16"/>
                <w:szCs w:val="16"/>
              </w:rPr>
            </w:pPr>
          </w:p>
        </w:tc>
        <w:tc>
          <w:tcPr>
            <w:tcW w:w="1350" w:type="dxa"/>
            <w:shd w:val="clear" w:color="auto" w:fill="999999"/>
          </w:tcPr>
          <w:p w14:paraId="3DB583D2" w14:textId="77777777" w:rsidR="003820A0" w:rsidRDefault="003820A0">
            <w:pPr>
              <w:spacing w:after="58"/>
              <w:ind w:left="0" w:hanging="2"/>
              <w:jc w:val="center"/>
              <w:rPr>
                <w:sz w:val="16"/>
                <w:szCs w:val="16"/>
              </w:rPr>
            </w:pPr>
          </w:p>
        </w:tc>
      </w:tr>
      <w:tr w:rsidR="003820A0" w14:paraId="1C690B2A" w14:textId="77777777">
        <w:trPr>
          <w:trHeight w:val="412"/>
        </w:trPr>
        <w:tc>
          <w:tcPr>
            <w:tcW w:w="1260" w:type="dxa"/>
            <w:tcBorders>
              <w:bottom w:val="single" w:sz="8" w:space="0" w:color="000000"/>
            </w:tcBorders>
            <w:shd w:val="clear" w:color="auto" w:fill="auto"/>
            <w:vAlign w:val="center"/>
          </w:tcPr>
          <w:p w14:paraId="4210B776" w14:textId="77777777" w:rsidR="003820A0" w:rsidRDefault="00DC2BAE">
            <w:pPr>
              <w:pStyle w:val="Heading2"/>
              <w:ind w:left="0" w:hanging="2"/>
              <w:rPr>
                <w:sz w:val="16"/>
                <w:szCs w:val="16"/>
              </w:rPr>
            </w:pPr>
            <w:r>
              <w:rPr>
                <w:sz w:val="16"/>
                <w:szCs w:val="16"/>
              </w:rPr>
              <w:t>Content</w:t>
            </w:r>
          </w:p>
          <w:p w14:paraId="165AF852" w14:textId="77777777" w:rsidR="003820A0" w:rsidRDefault="00DC2BAE">
            <w:pPr>
              <w:ind w:left="0" w:hanging="2"/>
              <w:jc w:val="center"/>
              <w:rPr>
                <w:color w:val="FF0000"/>
                <w:sz w:val="16"/>
                <w:szCs w:val="16"/>
              </w:rPr>
            </w:pPr>
            <w:r>
              <w:rPr>
                <w:b/>
                <w:sz w:val="16"/>
                <w:szCs w:val="16"/>
              </w:rPr>
              <w:t>Act #3</w:t>
            </w:r>
          </w:p>
        </w:tc>
        <w:tc>
          <w:tcPr>
            <w:tcW w:w="2610" w:type="dxa"/>
            <w:tcBorders>
              <w:bottom w:val="single" w:sz="8" w:space="0" w:color="000000"/>
            </w:tcBorders>
            <w:shd w:val="clear" w:color="auto" w:fill="auto"/>
            <w:vAlign w:val="center"/>
          </w:tcPr>
          <w:p w14:paraId="3AF51C15" w14:textId="77777777" w:rsidR="003820A0" w:rsidRPr="00E10A3E" w:rsidRDefault="00DC2BAE">
            <w:pPr>
              <w:ind w:left="0" w:hanging="2"/>
              <w:jc w:val="center"/>
              <w:rPr>
                <w:sz w:val="16"/>
                <w:szCs w:val="16"/>
              </w:rPr>
            </w:pPr>
            <w:r w:rsidRPr="00E10A3E">
              <w:rPr>
                <w:sz w:val="16"/>
                <w:szCs w:val="16"/>
              </w:rPr>
              <w:t>Act #3</w:t>
            </w:r>
          </w:p>
          <w:p w14:paraId="6843379B" w14:textId="77777777" w:rsidR="003820A0" w:rsidRDefault="00E93CD7">
            <w:pPr>
              <w:ind w:left="0" w:hanging="2"/>
              <w:jc w:val="center"/>
              <w:rPr>
                <w:color w:val="FF0000"/>
                <w:sz w:val="16"/>
                <w:szCs w:val="16"/>
              </w:rPr>
            </w:pPr>
            <w:r>
              <w:rPr>
                <w:color w:val="FF0000"/>
                <w:sz w:val="16"/>
                <w:szCs w:val="16"/>
              </w:rPr>
              <w:t>(Act length minimum 5 mins)</w:t>
            </w:r>
          </w:p>
        </w:tc>
        <w:tc>
          <w:tcPr>
            <w:tcW w:w="1260" w:type="dxa"/>
            <w:tcBorders>
              <w:bottom w:val="single" w:sz="8" w:space="0" w:color="000000"/>
            </w:tcBorders>
            <w:shd w:val="clear" w:color="auto" w:fill="CCCCCC"/>
          </w:tcPr>
          <w:p w14:paraId="75B91750" w14:textId="77777777" w:rsidR="003820A0" w:rsidRDefault="003820A0">
            <w:pPr>
              <w:spacing w:after="58"/>
              <w:ind w:left="0" w:hanging="2"/>
              <w:jc w:val="center"/>
              <w:rPr>
                <w:color w:val="FF0000"/>
                <w:sz w:val="16"/>
                <w:szCs w:val="16"/>
              </w:rPr>
            </w:pPr>
          </w:p>
        </w:tc>
        <w:tc>
          <w:tcPr>
            <w:tcW w:w="1170" w:type="dxa"/>
            <w:tcBorders>
              <w:bottom w:val="single" w:sz="8" w:space="0" w:color="000000"/>
            </w:tcBorders>
            <w:shd w:val="clear" w:color="auto" w:fill="B3B3B3"/>
          </w:tcPr>
          <w:p w14:paraId="58C04861" w14:textId="77777777" w:rsidR="003820A0" w:rsidRDefault="003820A0">
            <w:pPr>
              <w:spacing w:after="58"/>
              <w:ind w:left="0" w:hanging="2"/>
              <w:jc w:val="center"/>
              <w:rPr>
                <w:color w:val="FF0000"/>
                <w:sz w:val="16"/>
                <w:szCs w:val="16"/>
              </w:rPr>
            </w:pPr>
          </w:p>
        </w:tc>
        <w:tc>
          <w:tcPr>
            <w:tcW w:w="990" w:type="dxa"/>
            <w:tcBorders>
              <w:bottom w:val="single" w:sz="8" w:space="0" w:color="000000"/>
            </w:tcBorders>
            <w:shd w:val="clear" w:color="auto" w:fill="auto"/>
          </w:tcPr>
          <w:p w14:paraId="63A595DD" w14:textId="77777777" w:rsidR="003820A0" w:rsidRDefault="003820A0">
            <w:pPr>
              <w:ind w:left="0" w:hanging="2"/>
              <w:rPr>
                <w:color w:val="FF0000"/>
                <w:sz w:val="16"/>
                <w:szCs w:val="16"/>
              </w:rPr>
            </w:pPr>
          </w:p>
          <w:p w14:paraId="62733D50" w14:textId="77777777" w:rsidR="003820A0" w:rsidRDefault="003820A0">
            <w:pPr>
              <w:spacing w:after="58"/>
              <w:ind w:left="0" w:hanging="2"/>
              <w:jc w:val="center"/>
              <w:rPr>
                <w:color w:val="FF0000"/>
                <w:sz w:val="16"/>
                <w:szCs w:val="16"/>
              </w:rPr>
            </w:pPr>
          </w:p>
        </w:tc>
        <w:tc>
          <w:tcPr>
            <w:tcW w:w="1350" w:type="dxa"/>
            <w:tcBorders>
              <w:bottom w:val="single" w:sz="8" w:space="0" w:color="000000"/>
            </w:tcBorders>
            <w:shd w:val="clear" w:color="auto" w:fill="CCCCCC"/>
          </w:tcPr>
          <w:p w14:paraId="7A0413D4" w14:textId="77777777" w:rsidR="003820A0" w:rsidRDefault="003820A0">
            <w:pPr>
              <w:pBdr>
                <w:top w:val="nil"/>
                <w:left w:val="nil"/>
                <w:bottom w:val="nil"/>
                <w:right w:val="nil"/>
                <w:between w:val="nil"/>
              </w:pBdr>
              <w:spacing w:after="58" w:line="240" w:lineRule="auto"/>
              <w:ind w:left="0" w:hanging="2"/>
              <w:rPr>
                <w:color w:val="FF0000"/>
                <w:sz w:val="16"/>
                <w:szCs w:val="16"/>
              </w:rPr>
            </w:pPr>
          </w:p>
        </w:tc>
        <w:tc>
          <w:tcPr>
            <w:tcW w:w="1350" w:type="dxa"/>
            <w:tcBorders>
              <w:bottom w:val="single" w:sz="8" w:space="0" w:color="000000"/>
            </w:tcBorders>
            <w:shd w:val="clear" w:color="auto" w:fill="B3B3B3"/>
          </w:tcPr>
          <w:p w14:paraId="0979B031" w14:textId="77777777" w:rsidR="003820A0" w:rsidRDefault="003820A0">
            <w:pPr>
              <w:pBdr>
                <w:top w:val="nil"/>
                <w:left w:val="nil"/>
                <w:bottom w:val="nil"/>
                <w:right w:val="nil"/>
                <w:between w:val="nil"/>
              </w:pBdr>
              <w:spacing w:after="58" w:line="240" w:lineRule="auto"/>
              <w:ind w:left="0" w:hanging="2"/>
              <w:rPr>
                <w:color w:val="000000"/>
                <w:sz w:val="16"/>
                <w:szCs w:val="16"/>
              </w:rPr>
            </w:pPr>
          </w:p>
        </w:tc>
      </w:tr>
      <w:tr w:rsidR="003820A0" w14:paraId="13E47544" w14:textId="77777777">
        <w:trPr>
          <w:trHeight w:val="340"/>
        </w:trPr>
        <w:tc>
          <w:tcPr>
            <w:tcW w:w="1260" w:type="dxa"/>
            <w:shd w:val="clear" w:color="auto" w:fill="E6E6E6"/>
            <w:vAlign w:val="center"/>
          </w:tcPr>
          <w:p w14:paraId="04DE090D" w14:textId="77777777" w:rsidR="003820A0" w:rsidRDefault="003820A0">
            <w:pPr>
              <w:ind w:left="0" w:hanging="2"/>
              <w:rPr>
                <w:sz w:val="16"/>
                <w:szCs w:val="16"/>
              </w:rPr>
            </w:pPr>
          </w:p>
          <w:p w14:paraId="550DF371" w14:textId="77777777" w:rsidR="003820A0" w:rsidRDefault="00DC2BAE">
            <w:pPr>
              <w:spacing w:after="58"/>
              <w:ind w:left="0" w:hanging="2"/>
              <w:rPr>
                <w:sz w:val="16"/>
                <w:szCs w:val="16"/>
              </w:rPr>
            </w:pPr>
            <w:r>
              <w:rPr>
                <w:sz w:val="16"/>
                <w:szCs w:val="16"/>
              </w:rPr>
              <w:t>BREAK #3</w:t>
            </w:r>
          </w:p>
        </w:tc>
        <w:tc>
          <w:tcPr>
            <w:tcW w:w="2610" w:type="dxa"/>
            <w:shd w:val="clear" w:color="auto" w:fill="E6E6E6"/>
            <w:vAlign w:val="center"/>
          </w:tcPr>
          <w:p w14:paraId="134106FA" w14:textId="77777777" w:rsidR="003820A0" w:rsidRDefault="00DC2BAE">
            <w:pPr>
              <w:spacing w:after="58"/>
              <w:ind w:left="0" w:hanging="2"/>
              <w:jc w:val="center"/>
              <w:rPr>
                <w:sz w:val="16"/>
                <w:szCs w:val="16"/>
              </w:rPr>
            </w:pPr>
            <w:r>
              <w:rPr>
                <w:sz w:val="16"/>
                <w:szCs w:val="16"/>
              </w:rPr>
              <w:t>Black</w:t>
            </w:r>
          </w:p>
        </w:tc>
        <w:tc>
          <w:tcPr>
            <w:tcW w:w="1260" w:type="dxa"/>
            <w:shd w:val="clear" w:color="auto" w:fill="B3B3B3"/>
          </w:tcPr>
          <w:p w14:paraId="40B55EE4" w14:textId="77777777" w:rsidR="003820A0" w:rsidRDefault="003820A0">
            <w:pPr>
              <w:spacing w:after="58"/>
              <w:ind w:left="0" w:hanging="2"/>
              <w:jc w:val="center"/>
              <w:rPr>
                <w:sz w:val="16"/>
                <w:szCs w:val="16"/>
              </w:rPr>
            </w:pPr>
          </w:p>
        </w:tc>
        <w:tc>
          <w:tcPr>
            <w:tcW w:w="1170" w:type="dxa"/>
            <w:shd w:val="clear" w:color="auto" w:fill="999999"/>
          </w:tcPr>
          <w:p w14:paraId="090621E7" w14:textId="77777777" w:rsidR="003820A0" w:rsidRDefault="003820A0">
            <w:pPr>
              <w:spacing w:after="58"/>
              <w:ind w:left="0" w:hanging="2"/>
              <w:jc w:val="center"/>
              <w:rPr>
                <w:sz w:val="16"/>
                <w:szCs w:val="16"/>
              </w:rPr>
            </w:pPr>
          </w:p>
        </w:tc>
        <w:tc>
          <w:tcPr>
            <w:tcW w:w="990" w:type="dxa"/>
            <w:shd w:val="clear" w:color="auto" w:fill="E6E6E6"/>
            <w:vAlign w:val="center"/>
          </w:tcPr>
          <w:p w14:paraId="4B4F62EC" w14:textId="77777777" w:rsidR="003820A0" w:rsidRDefault="003820A0">
            <w:pPr>
              <w:ind w:left="0" w:hanging="2"/>
              <w:rPr>
                <w:sz w:val="16"/>
                <w:szCs w:val="16"/>
              </w:rPr>
            </w:pPr>
          </w:p>
          <w:p w14:paraId="3F92E6EE" w14:textId="77777777" w:rsidR="003820A0" w:rsidRDefault="00DC2BAE">
            <w:pPr>
              <w:spacing w:after="58"/>
              <w:ind w:left="0" w:hanging="2"/>
              <w:jc w:val="center"/>
              <w:rPr>
                <w:sz w:val="16"/>
                <w:szCs w:val="16"/>
              </w:rPr>
            </w:pPr>
            <w:r>
              <w:rPr>
                <w:sz w:val="16"/>
                <w:szCs w:val="16"/>
              </w:rPr>
              <w:t>00:05:00</w:t>
            </w:r>
          </w:p>
        </w:tc>
        <w:tc>
          <w:tcPr>
            <w:tcW w:w="1350" w:type="dxa"/>
            <w:shd w:val="clear" w:color="auto" w:fill="B3B3B3"/>
          </w:tcPr>
          <w:p w14:paraId="01B20138" w14:textId="77777777" w:rsidR="003820A0" w:rsidRDefault="003820A0">
            <w:pPr>
              <w:spacing w:after="58"/>
              <w:ind w:left="0" w:hanging="2"/>
              <w:jc w:val="center"/>
              <w:rPr>
                <w:sz w:val="16"/>
                <w:szCs w:val="16"/>
              </w:rPr>
            </w:pPr>
          </w:p>
        </w:tc>
        <w:tc>
          <w:tcPr>
            <w:tcW w:w="1350" w:type="dxa"/>
            <w:shd w:val="clear" w:color="auto" w:fill="999999"/>
          </w:tcPr>
          <w:p w14:paraId="24E58322" w14:textId="77777777" w:rsidR="003820A0" w:rsidRDefault="003820A0">
            <w:pPr>
              <w:spacing w:after="58"/>
              <w:ind w:left="0" w:hanging="2"/>
              <w:jc w:val="center"/>
              <w:rPr>
                <w:sz w:val="16"/>
                <w:szCs w:val="16"/>
              </w:rPr>
            </w:pPr>
          </w:p>
        </w:tc>
      </w:tr>
      <w:tr w:rsidR="003820A0" w14:paraId="66AE45B4" w14:textId="77777777">
        <w:trPr>
          <w:trHeight w:val="412"/>
        </w:trPr>
        <w:tc>
          <w:tcPr>
            <w:tcW w:w="1260" w:type="dxa"/>
            <w:tcBorders>
              <w:bottom w:val="single" w:sz="8" w:space="0" w:color="000000"/>
            </w:tcBorders>
            <w:shd w:val="clear" w:color="auto" w:fill="auto"/>
            <w:vAlign w:val="center"/>
          </w:tcPr>
          <w:p w14:paraId="3E7367E0" w14:textId="77777777" w:rsidR="003820A0" w:rsidRDefault="00DC2BAE">
            <w:pPr>
              <w:pStyle w:val="Heading2"/>
              <w:ind w:left="0" w:hanging="2"/>
              <w:rPr>
                <w:sz w:val="16"/>
                <w:szCs w:val="16"/>
              </w:rPr>
            </w:pPr>
            <w:r>
              <w:rPr>
                <w:sz w:val="16"/>
                <w:szCs w:val="16"/>
              </w:rPr>
              <w:t>Content</w:t>
            </w:r>
          </w:p>
          <w:p w14:paraId="6C64E2BA" w14:textId="77777777" w:rsidR="003820A0" w:rsidRDefault="00DC2BAE">
            <w:pPr>
              <w:ind w:left="0" w:hanging="2"/>
              <w:jc w:val="center"/>
              <w:rPr>
                <w:color w:val="FF0000"/>
                <w:sz w:val="16"/>
                <w:szCs w:val="16"/>
              </w:rPr>
            </w:pPr>
            <w:r>
              <w:rPr>
                <w:b/>
                <w:sz w:val="16"/>
                <w:szCs w:val="16"/>
              </w:rPr>
              <w:t>Act #4</w:t>
            </w:r>
          </w:p>
        </w:tc>
        <w:tc>
          <w:tcPr>
            <w:tcW w:w="2610" w:type="dxa"/>
            <w:tcBorders>
              <w:bottom w:val="single" w:sz="8" w:space="0" w:color="000000"/>
            </w:tcBorders>
            <w:shd w:val="clear" w:color="auto" w:fill="auto"/>
            <w:vAlign w:val="center"/>
          </w:tcPr>
          <w:p w14:paraId="755AD80D" w14:textId="77777777" w:rsidR="003820A0" w:rsidRPr="00E10A3E" w:rsidRDefault="00DC2BAE">
            <w:pPr>
              <w:ind w:left="0" w:hanging="2"/>
              <w:jc w:val="center"/>
              <w:rPr>
                <w:sz w:val="16"/>
                <w:szCs w:val="16"/>
              </w:rPr>
            </w:pPr>
            <w:r w:rsidRPr="00E10A3E">
              <w:rPr>
                <w:sz w:val="16"/>
                <w:szCs w:val="16"/>
              </w:rPr>
              <w:t>Act #4</w:t>
            </w:r>
          </w:p>
          <w:p w14:paraId="391F6CE0" w14:textId="77777777" w:rsidR="003820A0" w:rsidRDefault="00E93CD7">
            <w:pPr>
              <w:ind w:left="0" w:hanging="2"/>
              <w:jc w:val="center"/>
              <w:rPr>
                <w:color w:val="FF0000"/>
                <w:sz w:val="16"/>
                <w:szCs w:val="16"/>
              </w:rPr>
            </w:pPr>
            <w:r>
              <w:rPr>
                <w:color w:val="FF0000"/>
                <w:sz w:val="16"/>
                <w:szCs w:val="16"/>
              </w:rPr>
              <w:t>(Act length minimum 5 mins)</w:t>
            </w:r>
          </w:p>
        </w:tc>
        <w:tc>
          <w:tcPr>
            <w:tcW w:w="1260" w:type="dxa"/>
            <w:tcBorders>
              <w:bottom w:val="single" w:sz="8" w:space="0" w:color="000000"/>
            </w:tcBorders>
            <w:shd w:val="clear" w:color="auto" w:fill="CCCCCC"/>
          </w:tcPr>
          <w:p w14:paraId="05A0947C" w14:textId="77777777" w:rsidR="003820A0" w:rsidRDefault="003820A0">
            <w:pPr>
              <w:spacing w:after="58"/>
              <w:ind w:left="0" w:hanging="2"/>
              <w:jc w:val="center"/>
              <w:rPr>
                <w:color w:val="FF0000"/>
                <w:sz w:val="16"/>
                <w:szCs w:val="16"/>
              </w:rPr>
            </w:pPr>
          </w:p>
        </w:tc>
        <w:tc>
          <w:tcPr>
            <w:tcW w:w="1170" w:type="dxa"/>
            <w:tcBorders>
              <w:bottom w:val="single" w:sz="8" w:space="0" w:color="000000"/>
            </w:tcBorders>
            <w:shd w:val="clear" w:color="auto" w:fill="B3B3B3"/>
          </w:tcPr>
          <w:p w14:paraId="7C6D1AFB" w14:textId="77777777" w:rsidR="003820A0" w:rsidRDefault="003820A0">
            <w:pPr>
              <w:spacing w:after="58"/>
              <w:ind w:left="0" w:hanging="2"/>
              <w:jc w:val="center"/>
              <w:rPr>
                <w:color w:val="FF0000"/>
                <w:sz w:val="16"/>
                <w:szCs w:val="16"/>
              </w:rPr>
            </w:pPr>
          </w:p>
        </w:tc>
        <w:tc>
          <w:tcPr>
            <w:tcW w:w="990" w:type="dxa"/>
            <w:tcBorders>
              <w:bottom w:val="single" w:sz="8" w:space="0" w:color="000000"/>
            </w:tcBorders>
            <w:shd w:val="clear" w:color="auto" w:fill="auto"/>
          </w:tcPr>
          <w:p w14:paraId="00B10965" w14:textId="77777777" w:rsidR="003820A0" w:rsidRDefault="003820A0">
            <w:pPr>
              <w:spacing w:after="58"/>
              <w:ind w:left="0" w:hanging="2"/>
              <w:rPr>
                <w:color w:val="FF0000"/>
                <w:sz w:val="16"/>
                <w:szCs w:val="16"/>
              </w:rPr>
            </w:pPr>
          </w:p>
        </w:tc>
        <w:tc>
          <w:tcPr>
            <w:tcW w:w="1350" w:type="dxa"/>
            <w:tcBorders>
              <w:bottom w:val="single" w:sz="8" w:space="0" w:color="000000"/>
            </w:tcBorders>
            <w:shd w:val="clear" w:color="auto" w:fill="CCCCCC"/>
          </w:tcPr>
          <w:p w14:paraId="22C2250F" w14:textId="77777777" w:rsidR="003820A0" w:rsidRDefault="003820A0">
            <w:pPr>
              <w:spacing w:after="58"/>
              <w:ind w:left="0" w:hanging="2"/>
              <w:jc w:val="center"/>
              <w:rPr>
                <w:sz w:val="16"/>
                <w:szCs w:val="16"/>
              </w:rPr>
            </w:pPr>
          </w:p>
        </w:tc>
        <w:tc>
          <w:tcPr>
            <w:tcW w:w="1350" w:type="dxa"/>
            <w:tcBorders>
              <w:bottom w:val="single" w:sz="8" w:space="0" w:color="000000"/>
            </w:tcBorders>
            <w:shd w:val="clear" w:color="auto" w:fill="B3B3B3"/>
          </w:tcPr>
          <w:p w14:paraId="0D14813A" w14:textId="77777777" w:rsidR="003820A0" w:rsidRDefault="003820A0">
            <w:pPr>
              <w:spacing w:after="58"/>
              <w:ind w:left="0" w:hanging="2"/>
              <w:jc w:val="center"/>
              <w:rPr>
                <w:sz w:val="16"/>
                <w:szCs w:val="16"/>
              </w:rPr>
            </w:pPr>
          </w:p>
        </w:tc>
      </w:tr>
      <w:tr w:rsidR="003820A0" w14:paraId="51358F2C" w14:textId="77777777">
        <w:trPr>
          <w:trHeight w:val="340"/>
        </w:trPr>
        <w:tc>
          <w:tcPr>
            <w:tcW w:w="1260" w:type="dxa"/>
            <w:shd w:val="clear" w:color="auto" w:fill="E6E6E6"/>
            <w:vAlign w:val="center"/>
          </w:tcPr>
          <w:p w14:paraId="46B4F25B" w14:textId="77777777" w:rsidR="003820A0" w:rsidRDefault="00DC2BAE">
            <w:pPr>
              <w:spacing w:after="58"/>
              <w:ind w:left="0" w:hanging="2"/>
              <w:rPr>
                <w:sz w:val="16"/>
                <w:szCs w:val="16"/>
              </w:rPr>
            </w:pPr>
            <w:r>
              <w:rPr>
                <w:sz w:val="16"/>
                <w:szCs w:val="16"/>
              </w:rPr>
              <w:t>BREAK #4</w:t>
            </w:r>
          </w:p>
        </w:tc>
        <w:tc>
          <w:tcPr>
            <w:tcW w:w="2610" w:type="dxa"/>
            <w:shd w:val="clear" w:color="auto" w:fill="E6E6E6"/>
            <w:vAlign w:val="center"/>
          </w:tcPr>
          <w:p w14:paraId="26C254B1" w14:textId="77777777" w:rsidR="003820A0" w:rsidRDefault="00DC2BAE">
            <w:pPr>
              <w:spacing w:after="58"/>
              <w:ind w:left="0" w:hanging="2"/>
              <w:jc w:val="center"/>
              <w:rPr>
                <w:sz w:val="16"/>
                <w:szCs w:val="16"/>
              </w:rPr>
            </w:pPr>
            <w:r>
              <w:rPr>
                <w:sz w:val="16"/>
                <w:szCs w:val="16"/>
              </w:rPr>
              <w:t>Black</w:t>
            </w:r>
          </w:p>
        </w:tc>
        <w:tc>
          <w:tcPr>
            <w:tcW w:w="1260" w:type="dxa"/>
            <w:shd w:val="clear" w:color="auto" w:fill="B3B3B3"/>
          </w:tcPr>
          <w:p w14:paraId="0837D6A8" w14:textId="77777777" w:rsidR="003820A0" w:rsidRDefault="003820A0">
            <w:pPr>
              <w:spacing w:after="58"/>
              <w:ind w:left="0" w:hanging="2"/>
              <w:jc w:val="center"/>
              <w:rPr>
                <w:sz w:val="16"/>
                <w:szCs w:val="16"/>
              </w:rPr>
            </w:pPr>
          </w:p>
        </w:tc>
        <w:tc>
          <w:tcPr>
            <w:tcW w:w="1170" w:type="dxa"/>
            <w:shd w:val="clear" w:color="auto" w:fill="999999"/>
          </w:tcPr>
          <w:p w14:paraId="6132A207" w14:textId="77777777" w:rsidR="003820A0" w:rsidRDefault="003820A0">
            <w:pPr>
              <w:spacing w:after="58"/>
              <w:ind w:left="0" w:hanging="2"/>
              <w:jc w:val="center"/>
              <w:rPr>
                <w:sz w:val="16"/>
                <w:szCs w:val="16"/>
              </w:rPr>
            </w:pPr>
          </w:p>
        </w:tc>
        <w:tc>
          <w:tcPr>
            <w:tcW w:w="990" w:type="dxa"/>
            <w:shd w:val="clear" w:color="auto" w:fill="E6E6E6"/>
            <w:vAlign w:val="center"/>
          </w:tcPr>
          <w:p w14:paraId="6E7ECCD1" w14:textId="77777777" w:rsidR="003820A0" w:rsidRDefault="00DC2BAE">
            <w:pPr>
              <w:spacing w:after="58"/>
              <w:ind w:left="0" w:hanging="2"/>
              <w:jc w:val="center"/>
              <w:rPr>
                <w:sz w:val="16"/>
                <w:szCs w:val="16"/>
              </w:rPr>
            </w:pPr>
            <w:r>
              <w:rPr>
                <w:sz w:val="16"/>
                <w:szCs w:val="16"/>
              </w:rPr>
              <w:t>00:05:00</w:t>
            </w:r>
          </w:p>
        </w:tc>
        <w:tc>
          <w:tcPr>
            <w:tcW w:w="1350" w:type="dxa"/>
            <w:shd w:val="clear" w:color="auto" w:fill="B3B3B3"/>
          </w:tcPr>
          <w:p w14:paraId="11846BCF" w14:textId="77777777" w:rsidR="003820A0" w:rsidRDefault="003820A0">
            <w:pPr>
              <w:spacing w:after="58"/>
              <w:ind w:left="0" w:hanging="2"/>
              <w:jc w:val="center"/>
              <w:rPr>
                <w:sz w:val="16"/>
                <w:szCs w:val="16"/>
              </w:rPr>
            </w:pPr>
          </w:p>
        </w:tc>
        <w:tc>
          <w:tcPr>
            <w:tcW w:w="1350" w:type="dxa"/>
            <w:shd w:val="clear" w:color="auto" w:fill="999999"/>
          </w:tcPr>
          <w:p w14:paraId="20289DAC" w14:textId="77777777" w:rsidR="003820A0" w:rsidRDefault="003820A0">
            <w:pPr>
              <w:spacing w:after="58"/>
              <w:ind w:left="0" w:hanging="2"/>
              <w:jc w:val="center"/>
              <w:rPr>
                <w:sz w:val="16"/>
                <w:szCs w:val="16"/>
              </w:rPr>
            </w:pPr>
          </w:p>
        </w:tc>
      </w:tr>
      <w:tr w:rsidR="003820A0" w14:paraId="08A72FD1" w14:textId="77777777">
        <w:trPr>
          <w:trHeight w:val="430"/>
        </w:trPr>
        <w:tc>
          <w:tcPr>
            <w:tcW w:w="1260" w:type="dxa"/>
            <w:tcBorders>
              <w:bottom w:val="single" w:sz="8" w:space="0" w:color="000000"/>
            </w:tcBorders>
            <w:shd w:val="clear" w:color="auto" w:fill="auto"/>
            <w:vAlign w:val="center"/>
          </w:tcPr>
          <w:p w14:paraId="0EC273F6" w14:textId="77777777" w:rsidR="003820A0" w:rsidRDefault="00DC2BAE">
            <w:pPr>
              <w:pStyle w:val="Heading2"/>
              <w:ind w:left="0" w:hanging="2"/>
              <w:rPr>
                <w:sz w:val="16"/>
                <w:szCs w:val="16"/>
              </w:rPr>
            </w:pPr>
            <w:r>
              <w:rPr>
                <w:sz w:val="16"/>
                <w:szCs w:val="16"/>
              </w:rPr>
              <w:t>Content</w:t>
            </w:r>
          </w:p>
          <w:p w14:paraId="54E76A33" w14:textId="77777777" w:rsidR="003820A0" w:rsidRDefault="00DC2BAE">
            <w:pPr>
              <w:ind w:left="0" w:hanging="2"/>
              <w:jc w:val="center"/>
              <w:rPr>
                <w:color w:val="FF0000"/>
                <w:sz w:val="16"/>
                <w:szCs w:val="16"/>
              </w:rPr>
            </w:pPr>
            <w:r>
              <w:rPr>
                <w:b/>
                <w:sz w:val="16"/>
                <w:szCs w:val="16"/>
              </w:rPr>
              <w:t>Act #5</w:t>
            </w:r>
          </w:p>
        </w:tc>
        <w:tc>
          <w:tcPr>
            <w:tcW w:w="2610" w:type="dxa"/>
            <w:tcBorders>
              <w:bottom w:val="single" w:sz="8" w:space="0" w:color="000000"/>
            </w:tcBorders>
            <w:shd w:val="clear" w:color="auto" w:fill="auto"/>
            <w:vAlign w:val="center"/>
          </w:tcPr>
          <w:p w14:paraId="4CE20B75" w14:textId="77777777" w:rsidR="003820A0" w:rsidRDefault="00DC2BAE">
            <w:pPr>
              <w:ind w:left="0" w:hanging="2"/>
              <w:jc w:val="center"/>
              <w:rPr>
                <w:color w:val="FF0000"/>
                <w:sz w:val="16"/>
                <w:szCs w:val="16"/>
              </w:rPr>
            </w:pPr>
            <w:r>
              <w:rPr>
                <w:color w:val="FF0000"/>
                <w:sz w:val="16"/>
                <w:szCs w:val="16"/>
              </w:rPr>
              <w:t xml:space="preserve">Act #5 </w:t>
            </w:r>
          </w:p>
          <w:p w14:paraId="16DE54AF" w14:textId="77777777" w:rsidR="003820A0" w:rsidRDefault="00E93CD7">
            <w:pPr>
              <w:ind w:left="0" w:hanging="2"/>
              <w:jc w:val="center"/>
              <w:rPr>
                <w:color w:val="FF0000"/>
                <w:sz w:val="16"/>
                <w:szCs w:val="16"/>
              </w:rPr>
            </w:pPr>
            <w:r>
              <w:rPr>
                <w:color w:val="FF0000"/>
                <w:sz w:val="16"/>
                <w:szCs w:val="16"/>
              </w:rPr>
              <w:t>(Act length minimum 5 mins)</w:t>
            </w:r>
          </w:p>
        </w:tc>
        <w:tc>
          <w:tcPr>
            <w:tcW w:w="1260" w:type="dxa"/>
            <w:tcBorders>
              <w:bottom w:val="single" w:sz="8" w:space="0" w:color="000000"/>
            </w:tcBorders>
            <w:shd w:val="clear" w:color="auto" w:fill="CCCCCC"/>
          </w:tcPr>
          <w:p w14:paraId="6A63747F" w14:textId="77777777" w:rsidR="003820A0" w:rsidRDefault="003820A0">
            <w:pPr>
              <w:spacing w:after="58"/>
              <w:ind w:left="0" w:hanging="2"/>
              <w:jc w:val="center"/>
              <w:rPr>
                <w:color w:val="FF0000"/>
                <w:sz w:val="16"/>
                <w:szCs w:val="16"/>
              </w:rPr>
            </w:pPr>
          </w:p>
        </w:tc>
        <w:tc>
          <w:tcPr>
            <w:tcW w:w="1170" w:type="dxa"/>
            <w:tcBorders>
              <w:bottom w:val="single" w:sz="8" w:space="0" w:color="000000"/>
            </w:tcBorders>
            <w:shd w:val="clear" w:color="auto" w:fill="B3B3B3"/>
          </w:tcPr>
          <w:p w14:paraId="04790B73" w14:textId="77777777" w:rsidR="003820A0" w:rsidRDefault="003820A0">
            <w:pPr>
              <w:spacing w:after="58"/>
              <w:ind w:left="0" w:hanging="2"/>
              <w:jc w:val="center"/>
              <w:rPr>
                <w:color w:val="FF0000"/>
                <w:sz w:val="16"/>
                <w:szCs w:val="16"/>
              </w:rPr>
            </w:pPr>
          </w:p>
        </w:tc>
        <w:tc>
          <w:tcPr>
            <w:tcW w:w="990" w:type="dxa"/>
            <w:tcBorders>
              <w:bottom w:val="single" w:sz="8" w:space="0" w:color="000000"/>
            </w:tcBorders>
            <w:shd w:val="clear" w:color="auto" w:fill="auto"/>
          </w:tcPr>
          <w:p w14:paraId="32B8F00D" w14:textId="77777777" w:rsidR="003820A0" w:rsidRDefault="003820A0">
            <w:pPr>
              <w:spacing w:after="58"/>
              <w:ind w:left="0" w:hanging="2"/>
              <w:rPr>
                <w:color w:val="FF0000"/>
                <w:sz w:val="16"/>
                <w:szCs w:val="16"/>
              </w:rPr>
            </w:pPr>
          </w:p>
        </w:tc>
        <w:tc>
          <w:tcPr>
            <w:tcW w:w="1350" w:type="dxa"/>
            <w:tcBorders>
              <w:bottom w:val="single" w:sz="8" w:space="0" w:color="000000"/>
            </w:tcBorders>
            <w:shd w:val="clear" w:color="auto" w:fill="CCCCCC"/>
            <w:vAlign w:val="center"/>
          </w:tcPr>
          <w:p w14:paraId="7BDE022E" w14:textId="77777777" w:rsidR="003820A0" w:rsidRDefault="003820A0">
            <w:pPr>
              <w:spacing w:after="58"/>
              <w:ind w:left="0" w:hanging="2"/>
              <w:jc w:val="center"/>
              <w:rPr>
                <w:color w:val="FF0000"/>
                <w:sz w:val="16"/>
                <w:szCs w:val="16"/>
              </w:rPr>
            </w:pPr>
          </w:p>
        </w:tc>
        <w:tc>
          <w:tcPr>
            <w:tcW w:w="1350" w:type="dxa"/>
            <w:tcBorders>
              <w:bottom w:val="single" w:sz="8" w:space="0" w:color="000000"/>
            </w:tcBorders>
            <w:shd w:val="clear" w:color="auto" w:fill="B3B3B3"/>
            <w:vAlign w:val="center"/>
          </w:tcPr>
          <w:p w14:paraId="0F06884A" w14:textId="77777777" w:rsidR="003820A0" w:rsidRDefault="003820A0">
            <w:pPr>
              <w:spacing w:after="58"/>
              <w:ind w:left="0" w:hanging="2"/>
              <w:jc w:val="center"/>
              <w:rPr>
                <w:sz w:val="16"/>
                <w:szCs w:val="16"/>
              </w:rPr>
            </w:pPr>
          </w:p>
        </w:tc>
      </w:tr>
      <w:tr w:rsidR="003820A0" w14:paraId="3F42BB3D" w14:textId="77777777">
        <w:trPr>
          <w:trHeight w:val="520"/>
        </w:trPr>
        <w:tc>
          <w:tcPr>
            <w:tcW w:w="1260" w:type="dxa"/>
            <w:shd w:val="clear" w:color="auto" w:fill="E0E0E0"/>
            <w:vAlign w:val="center"/>
          </w:tcPr>
          <w:p w14:paraId="49F2718E" w14:textId="77777777" w:rsidR="003820A0" w:rsidRDefault="00DC2BAE">
            <w:pPr>
              <w:pStyle w:val="Heading2"/>
              <w:spacing w:after="58"/>
              <w:ind w:left="0" w:hanging="2"/>
              <w:rPr>
                <w:sz w:val="16"/>
                <w:szCs w:val="16"/>
              </w:rPr>
            </w:pPr>
            <w:r>
              <w:rPr>
                <w:sz w:val="16"/>
                <w:szCs w:val="16"/>
              </w:rPr>
              <w:t>Credits</w:t>
            </w:r>
          </w:p>
        </w:tc>
        <w:tc>
          <w:tcPr>
            <w:tcW w:w="2610" w:type="dxa"/>
            <w:shd w:val="clear" w:color="auto" w:fill="E0E0E0"/>
            <w:vAlign w:val="center"/>
          </w:tcPr>
          <w:p w14:paraId="74FB2488" w14:textId="77777777" w:rsidR="003820A0" w:rsidRDefault="00DC2BAE">
            <w:pPr>
              <w:spacing w:after="58"/>
              <w:ind w:left="0" w:hanging="2"/>
              <w:jc w:val="center"/>
              <w:rPr>
                <w:sz w:val="16"/>
                <w:szCs w:val="16"/>
              </w:rPr>
            </w:pPr>
            <w:r>
              <w:rPr>
                <w:sz w:val="16"/>
                <w:szCs w:val="16"/>
              </w:rPr>
              <w:t>*See Credits Note (on page 2)</w:t>
            </w:r>
          </w:p>
        </w:tc>
        <w:tc>
          <w:tcPr>
            <w:tcW w:w="1260" w:type="dxa"/>
            <w:shd w:val="clear" w:color="auto" w:fill="E0E0E0"/>
            <w:vAlign w:val="center"/>
          </w:tcPr>
          <w:p w14:paraId="61B56E57" w14:textId="77777777" w:rsidR="003820A0" w:rsidRDefault="003820A0">
            <w:pPr>
              <w:spacing w:after="58"/>
              <w:ind w:left="0" w:hanging="2"/>
              <w:jc w:val="center"/>
              <w:rPr>
                <w:color w:val="FF0000"/>
                <w:sz w:val="16"/>
                <w:szCs w:val="16"/>
              </w:rPr>
            </w:pPr>
          </w:p>
        </w:tc>
        <w:tc>
          <w:tcPr>
            <w:tcW w:w="1170" w:type="dxa"/>
            <w:shd w:val="clear" w:color="auto" w:fill="E0E0E0"/>
            <w:vAlign w:val="center"/>
          </w:tcPr>
          <w:p w14:paraId="0856E00B" w14:textId="77777777" w:rsidR="003820A0" w:rsidRDefault="003820A0">
            <w:pPr>
              <w:spacing w:after="58"/>
              <w:ind w:left="0" w:hanging="2"/>
              <w:jc w:val="center"/>
              <w:rPr>
                <w:color w:val="FF0000"/>
                <w:sz w:val="16"/>
                <w:szCs w:val="16"/>
              </w:rPr>
            </w:pPr>
          </w:p>
        </w:tc>
        <w:tc>
          <w:tcPr>
            <w:tcW w:w="990" w:type="dxa"/>
            <w:shd w:val="clear" w:color="auto" w:fill="E0E0E0"/>
            <w:vAlign w:val="center"/>
          </w:tcPr>
          <w:p w14:paraId="07DDB0B5" w14:textId="77777777" w:rsidR="003820A0" w:rsidRDefault="00DC2BAE">
            <w:pPr>
              <w:spacing w:after="58"/>
              <w:ind w:left="0" w:hanging="2"/>
              <w:jc w:val="center"/>
              <w:rPr>
                <w:color w:val="FF0000"/>
                <w:sz w:val="16"/>
                <w:szCs w:val="16"/>
              </w:rPr>
            </w:pPr>
            <w:r w:rsidRPr="00E10A3E">
              <w:rPr>
                <w:sz w:val="16"/>
                <w:szCs w:val="16"/>
              </w:rPr>
              <w:t>00:</w:t>
            </w:r>
            <w:r w:rsidR="00E10A3E" w:rsidRPr="00E10A3E">
              <w:rPr>
                <w:sz w:val="16"/>
                <w:szCs w:val="16"/>
              </w:rPr>
              <w:t>3</w:t>
            </w:r>
            <w:r w:rsidRPr="00E10A3E">
              <w:rPr>
                <w:sz w:val="16"/>
                <w:szCs w:val="16"/>
              </w:rPr>
              <w:t>0:00</w:t>
            </w:r>
          </w:p>
        </w:tc>
        <w:tc>
          <w:tcPr>
            <w:tcW w:w="1350" w:type="dxa"/>
            <w:shd w:val="clear" w:color="auto" w:fill="E0E0E0"/>
            <w:vAlign w:val="center"/>
          </w:tcPr>
          <w:p w14:paraId="5ED0D7C2" w14:textId="77777777" w:rsidR="003820A0" w:rsidRDefault="003820A0">
            <w:pPr>
              <w:ind w:left="0" w:hanging="2"/>
              <w:jc w:val="center"/>
              <w:rPr>
                <w:color w:val="FF0000"/>
                <w:sz w:val="16"/>
                <w:szCs w:val="16"/>
              </w:rPr>
            </w:pPr>
          </w:p>
        </w:tc>
        <w:tc>
          <w:tcPr>
            <w:tcW w:w="1350" w:type="dxa"/>
            <w:shd w:val="clear" w:color="auto" w:fill="E0E0E0"/>
            <w:vAlign w:val="center"/>
          </w:tcPr>
          <w:p w14:paraId="0CF21CAC" w14:textId="77777777" w:rsidR="003820A0" w:rsidRDefault="003820A0">
            <w:pPr>
              <w:spacing w:after="58"/>
              <w:ind w:left="0" w:hanging="2"/>
              <w:jc w:val="center"/>
              <w:rPr>
                <w:color w:val="FF0000"/>
                <w:sz w:val="16"/>
                <w:szCs w:val="16"/>
              </w:rPr>
            </w:pPr>
          </w:p>
        </w:tc>
      </w:tr>
    </w:tbl>
    <w:p w14:paraId="7E15FB4F" w14:textId="77777777" w:rsidR="003820A0" w:rsidRDefault="003820A0">
      <w:pPr>
        <w:ind w:left="0" w:hanging="2"/>
        <w:rPr>
          <w:sz w:val="20"/>
          <w:szCs w:val="20"/>
        </w:rPr>
      </w:pPr>
    </w:p>
    <w:p w14:paraId="2C56F1F9" w14:textId="77777777" w:rsidR="003820A0" w:rsidRDefault="003820A0">
      <w:pPr>
        <w:ind w:left="0" w:hanging="2"/>
        <w:rPr>
          <w:sz w:val="20"/>
          <w:szCs w:val="20"/>
        </w:rPr>
      </w:pPr>
    </w:p>
    <w:p w14:paraId="1E8DA311" w14:textId="77777777" w:rsidR="003820A0" w:rsidRDefault="00DC2BAE">
      <w:pPr>
        <w:ind w:left="0" w:hanging="2"/>
        <w:jc w:val="center"/>
        <w:rPr>
          <w:sz w:val="20"/>
          <w:szCs w:val="20"/>
        </w:rPr>
      </w:pPr>
      <w:r>
        <w:rPr>
          <w:sz w:val="20"/>
          <w:szCs w:val="20"/>
        </w:rPr>
        <w:t>Continued next page</w:t>
      </w:r>
    </w:p>
    <w:p w14:paraId="3AB59333" w14:textId="77777777" w:rsidR="003820A0" w:rsidRDefault="003820A0">
      <w:pPr>
        <w:ind w:left="0" w:hanging="2"/>
        <w:rPr>
          <w:sz w:val="20"/>
          <w:szCs w:val="20"/>
        </w:rPr>
      </w:pPr>
    </w:p>
    <w:p w14:paraId="62DCE511" w14:textId="157949C7" w:rsidR="003820A0" w:rsidRDefault="003820A0">
      <w:pPr>
        <w:ind w:left="0" w:hanging="2"/>
        <w:jc w:val="center"/>
        <w:rPr>
          <w:u w:val="single"/>
        </w:rPr>
      </w:pPr>
    </w:p>
    <w:p w14:paraId="69100BD1" w14:textId="27A2376E" w:rsidR="0015099E" w:rsidRDefault="0015099E">
      <w:pPr>
        <w:ind w:left="0" w:hanging="2"/>
        <w:jc w:val="center"/>
        <w:rPr>
          <w:u w:val="single"/>
        </w:rPr>
      </w:pPr>
    </w:p>
    <w:p w14:paraId="15353D06" w14:textId="77777777" w:rsidR="0015099E" w:rsidRDefault="0015099E">
      <w:pPr>
        <w:ind w:left="0" w:hanging="2"/>
        <w:jc w:val="center"/>
        <w:rPr>
          <w:u w:val="single"/>
        </w:rPr>
      </w:pPr>
    </w:p>
    <w:p w14:paraId="4F4C9956" w14:textId="77777777" w:rsidR="00E10A3E" w:rsidRDefault="00E10A3E">
      <w:pPr>
        <w:ind w:left="0" w:hanging="2"/>
        <w:jc w:val="center"/>
        <w:rPr>
          <w:u w:val="single"/>
        </w:rPr>
      </w:pPr>
    </w:p>
    <w:p w14:paraId="48A3621E" w14:textId="77777777" w:rsidR="00E10A3E" w:rsidRDefault="00E10A3E">
      <w:pPr>
        <w:ind w:left="0" w:hanging="2"/>
        <w:jc w:val="center"/>
        <w:rPr>
          <w:u w:val="single"/>
        </w:rPr>
      </w:pPr>
    </w:p>
    <w:p w14:paraId="3EF7E5A0" w14:textId="5CBCD7BD" w:rsidR="003820A0" w:rsidRDefault="00E93CD7" w:rsidP="00F00DF7">
      <w:pPr>
        <w:ind w:leftChars="0" w:left="0" w:firstLineChars="0" w:firstLine="0"/>
      </w:pPr>
      <w:r>
        <w:rPr>
          <w:noProof/>
        </w:rPr>
        <w:lastRenderedPageBreak/>
        <mc:AlternateContent>
          <mc:Choice Requires="wps">
            <w:drawing>
              <wp:anchor distT="0" distB="0" distL="114300" distR="114300" simplePos="0" relativeHeight="251659264" behindDoc="0" locked="0" layoutInCell="1" hidden="0" allowOverlap="1" wp14:anchorId="140F31D2" wp14:editId="4F30EF63">
                <wp:simplePos x="0" y="0"/>
                <wp:positionH relativeFrom="margin">
                  <wp:align>right</wp:align>
                </wp:positionH>
                <wp:positionV relativeFrom="paragraph">
                  <wp:posOffset>-177165</wp:posOffset>
                </wp:positionV>
                <wp:extent cx="4716780" cy="634365"/>
                <wp:effectExtent l="0" t="0" r="26670" b="13335"/>
                <wp:wrapNone/>
                <wp:docPr id="1045" name="Rectangle 1045"/>
                <wp:cNvGraphicFramePr/>
                <a:graphic xmlns:a="http://schemas.openxmlformats.org/drawingml/2006/main">
                  <a:graphicData uri="http://schemas.microsoft.com/office/word/2010/wordprocessingShape">
                    <wps:wsp>
                      <wps:cNvSpPr/>
                      <wps:spPr>
                        <a:xfrm>
                          <a:off x="0" y="0"/>
                          <a:ext cx="4716780" cy="634365"/>
                        </a:xfrm>
                        <a:prstGeom prst="rect">
                          <a:avLst/>
                        </a:prstGeom>
                        <a:solidFill>
                          <a:srgbClr val="FFFFFF"/>
                        </a:solidFill>
                        <a:ln w="19050" cap="flat" cmpd="sng">
                          <a:solidFill>
                            <a:srgbClr val="000000"/>
                          </a:solidFill>
                          <a:prstDash val="solid"/>
                          <a:miter lim="800000"/>
                          <a:headEnd type="none" w="sm" len="sm"/>
                          <a:tailEnd type="none" w="sm" len="sm"/>
                        </a:ln>
                      </wps:spPr>
                      <wps:txbx>
                        <w:txbxContent>
                          <w:p w14:paraId="5AA6F2C9" w14:textId="77777777" w:rsidR="00E93CD7" w:rsidRPr="00676677" w:rsidRDefault="00E93CD7" w:rsidP="00E93CD7">
                            <w:pPr>
                              <w:ind w:left="2" w:hanging="4"/>
                              <w:jc w:val="center"/>
                              <w:rPr>
                                <w:b/>
                                <w:sz w:val="36"/>
                                <w:szCs w:val="36"/>
                              </w:rPr>
                            </w:pPr>
                            <w:r w:rsidRPr="00676677">
                              <w:rPr>
                                <w:b/>
                                <w:sz w:val="36"/>
                                <w:szCs w:val="36"/>
                              </w:rPr>
                              <w:t>44:00-</w:t>
                            </w:r>
                            <w:r>
                              <w:rPr>
                                <w:b/>
                                <w:sz w:val="36"/>
                                <w:szCs w:val="36"/>
                              </w:rPr>
                              <w:t>60</w:t>
                            </w:r>
                            <w:r w:rsidRPr="00676677">
                              <w:rPr>
                                <w:b/>
                                <w:sz w:val="36"/>
                                <w:szCs w:val="36"/>
                              </w:rPr>
                              <w:t>:00</w:t>
                            </w:r>
                            <w:r w:rsidRPr="00620AED">
                              <w:rPr>
                                <w:b/>
                                <w:sz w:val="36"/>
                                <w:szCs w:val="36"/>
                              </w:rPr>
                              <w:t>-</w:t>
                            </w:r>
                            <w:r>
                              <w:rPr>
                                <w:b/>
                                <w:sz w:val="36"/>
                                <w:szCs w:val="36"/>
                              </w:rPr>
                              <w:t>5 acts 4 breaks</w:t>
                            </w:r>
                          </w:p>
                          <w:p w14:paraId="51BCE94D" w14:textId="77777777" w:rsidR="00E93CD7" w:rsidRPr="00FF5D88" w:rsidRDefault="00E93CD7" w:rsidP="00E93CD7">
                            <w:pPr>
                              <w:ind w:left="1" w:hanging="3"/>
                              <w:jc w:val="center"/>
                            </w:pPr>
                            <w:r w:rsidRPr="00FF5D88">
                              <w:rPr>
                                <w:sz w:val="32"/>
                                <w:szCs w:val="32"/>
                              </w:rPr>
                              <w:t>One Hour Program Format</w:t>
                            </w:r>
                          </w:p>
                          <w:p w14:paraId="574F1878" w14:textId="77777777" w:rsidR="003820A0" w:rsidRDefault="003820A0">
                            <w:pPr>
                              <w:spacing w:line="240" w:lineRule="auto"/>
                              <w:ind w:left="0" w:hanging="2"/>
                            </w:pPr>
                          </w:p>
                          <w:p w14:paraId="106AAA35" w14:textId="77777777" w:rsidR="003820A0" w:rsidRDefault="003820A0">
                            <w:pPr>
                              <w:spacing w:line="240" w:lineRule="auto"/>
                              <w:ind w:left="0" w:hanging="2"/>
                            </w:pPr>
                          </w:p>
                          <w:p w14:paraId="67107B55" w14:textId="77777777" w:rsidR="003820A0" w:rsidRDefault="003820A0">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140F31D2" id="Rectangle 1045" o:spid="_x0000_s1027" style="position:absolute;margin-left:320.2pt;margin-top:-13.95pt;width:371.4pt;height:49.95pt;z-index:25165926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6jjLwIAAHMEAAAOAAAAZHJzL2Uyb0RvYy54bWysVNuO0zAQfUfiHyy/06Td3jZqukJbipBW&#10;bMXCB0wdJ7HkG7bbpH/P2CltF5CQEHlwx/b4zJkzM1099EqSI3deGF3S8SinhGtmKqGbkn77un23&#10;pMQH0BVIo3lJT9zTh/XbN6vOFnxiWiMr7giCaF90tqRtCLbIMs9arsCPjOUaL2vjFATcuiarHHSI&#10;rmQ2yfN51hlXWWcY9x5PN8MlXSf8uuYsPNe154HIkiK3kFaX1n1cs/UKisaBbQU704B/YKFAaAx6&#10;gdpAAHJw4jcoJZgz3tRhxIzKTF0LxlMOmM04/yWblxYsT7mgON5eZPL/D5Z9Pu4cERXWLp/OKNGg&#10;sEpfUDfQjeQknaJInfUF+r7YnTvvPJox4752Kv5iLqRPwp4uwvI+EIaH08V4vlii/gzv5nfTu/ks&#10;Kp9dX1vnw0duFIlGSR0SSHrC8cmHwfWnSwzmjRTVVkiZNq7ZP0pHjoBF3qbvjP7KTWrSYZr3+SwS&#10;AWy2WkJAU1lM3+smBXz1xN8i5+n7E3JktgHfDgwSQnSDQomA3S2FKuny8hqKlkP1QVcknCyKrXEw&#10;aKTmFSWS4xihkZ4HEPLvfqii1ChmLNFQlGiFft8PdY1Y8WRvqhPW2lu2FUj4CXzYgcNuH2N0nACM&#10;+/0ADrnITxpb7H48nWBHhLSZzhY5yuZub/a3N6BZa3CwUNDBfAxpzKIM2rw/BFOLVMgrlTNn7OzU&#10;CucpjKNzu09e1/+K9Q8AAAD//wMAUEsDBBQABgAIAAAAIQB6Eoy03AAAAAcBAAAPAAAAZHJzL2Rv&#10;d25yZXYueG1sTI/BTsMwEETvSPyDtUhcUGvjIgohTgVIOSLRwIGjay9J1HgdxW6b/j3LCW6zmtXM&#10;m3Izh0EccUp9JAO3SwUCyUXfU2vg86NePIBI2ZK3QyQ0cMYEm+ryorSFjyfa4rHJreAQSoU10OU8&#10;FlIm12GwaRlHJPa+4xRs5nNqpZ/sicPDILVS9zLYnrihsyO+duj2zSEYuInB1y/vae/qr23v1Oq8&#10;0m+NMddX8/MTiIxz/nuGX3xGh4qZdvFAPonBAA/JBhZ6/QiC7fWd5iU7FlqBrEr5n7/6AQAA//8D&#10;AFBLAQItABQABgAIAAAAIQC2gziS/gAAAOEBAAATAAAAAAAAAAAAAAAAAAAAAABbQ29udGVudF9U&#10;eXBlc10ueG1sUEsBAi0AFAAGAAgAAAAhADj9If/WAAAAlAEAAAsAAAAAAAAAAAAAAAAALwEAAF9y&#10;ZWxzLy5yZWxzUEsBAi0AFAAGAAgAAAAhAHMTqOMvAgAAcwQAAA4AAAAAAAAAAAAAAAAALgIAAGRy&#10;cy9lMm9Eb2MueG1sUEsBAi0AFAAGAAgAAAAhAHoSjLTcAAAABwEAAA8AAAAAAAAAAAAAAAAAiQQA&#10;AGRycy9kb3ducmV2LnhtbFBLBQYAAAAABAAEAPMAAACSBQAAAAA=&#10;" strokeweight="1.5pt">
                <v:stroke startarrowwidth="narrow" startarrowlength="short" endarrowwidth="narrow" endarrowlength="short"/>
                <v:textbox inset="2.53958mm,1.2694mm,2.53958mm,1.2694mm">
                  <w:txbxContent>
                    <w:p w14:paraId="5AA6F2C9" w14:textId="77777777" w:rsidR="00E93CD7" w:rsidRPr="00676677" w:rsidRDefault="00E93CD7" w:rsidP="00E93CD7">
                      <w:pPr>
                        <w:ind w:left="2" w:hanging="4"/>
                        <w:jc w:val="center"/>
                        <w:rPr>
                          <w:b/>
                          <w:sz w:val="36"/>
                          <w:szCs w:val="36"/>
                        </w:rPr>
                      </w:pPr>
                      <w:r w:rsidRPr="00676677">
                        <w:rPr>
                          <w:b/>
                          <w:sz w:val="36"/>
                          <w:szCs w:val="36"/>
                        </w:rPr>
                        <w:t>44:00-</w:t>
                      </w:r>
                      <w:r>
                        <w:rPr>
                          <w:b/>
                          <w:sz w:val="36"/>
                          <w:szCs w:val="36"/>
                        </w:rPr>
                        <w:t>60</w:t>
                      </w:r>
                      <w:r w:rsidRPr="00676677">
                        <w:rPr>
                          <w:b/>
                          <w:sz w:val="36"/>
                          <w:szCs w:val="36"/>
                        </w:rPr>
                        <w:t>:00</w:t>
                      </w:r>
                      <w:r w:rsidRPr="00620AED">
                        <w:rPr>
                          <w:b/>
                          <w:sz w:val="36"/>
                          <w:szCs w:val="36"/>
                        </w:rPr>
                        <w:t>-</w:t>
                      </w:r>
                      <w:r>
                        <w:rPr>
                          <w:b/>
                          <w:sz w:val="36"/>
                          <w:szCs w:val="36"/>
                        </w:rPr>
                        <w:t>5 acts 4 breaks</w:t>
                      </w:r>
                    </w:p>
                    <w:p w14:paraId="51BCE94D" w14:textId="77777777" w:rsidR="00E93CD7" w:rsidRPr="00FF5D88" w:rsidRDefault="00E93CD7" w:rsidP="00E93CD7">
                      <w:pPr>
                        <w:ind w:left="1" w:hanging="3"/>
                        <w:jc w:val="center"/>
                      </w:pPr>
                      <w:r w:rsidRPr="00FF5D88">
                        <w:rPr>
                          <w:sz w:val="32"/>
                          <w:szCs w:val="32"/>
                        </w:rPr>
                        <w:t>One Hour Program Format</w:t>
                      </w:r>
                    </w:p>
                    <w:p w14:paraId="574F1878" w14:textId="77777777" w:rsidR="003820A0" w:rsidRDefault="003820A0">
                      <w:pPr>
                        <w:spacing w:line="240" w:lineRule="auto"/>
                        <w:ind w:left="0" w:hanging="2"/>
                      </w:pPr>
                    </w:p>
                    <w:p w14:paraId="106AAA35" w14:textId="77777777" w:rsidR="003820A0" w:rsidRDefault="003820A0">
                      <w:pPr>
                        <w:spacing w:line="240" w:lineRule="auto"/>
                        <w:ind w:left="0" w:hanging="2"/>
                      </w:pPr>
                    </w:p>
                    <w:p w14:paraId="67107B55" w14:textId="77777777" w:rsidR="003820A0" w:rsidRDefault="003820A0">
                      <w:pPr>
                        <w:spacing w:line="240" w:lineRule="auto"/>
                        <w:ind w:left="0" w:hanging="2"/>
                      </w:pPr>
                    </w:p>
                  </w:txbxContent>
                </v:textbox>
                <w10:wrap anchorx="margin"/>
              </v:rect>
            </w:pict>
          </mc:Fallback>
        </mc:AlternateContent>
      </w:r>
      <w:r w:rsidR="00DC2BAE">
        <w:t xml:space="preserve">   </w:t>
      </w:r>
      <w:r w:rsidR="00EE7C0F">
        <w:rPr>
          <w:noProof/>
          <w:snapToGrid/>
        </w:rPr>
        <w:drawing>
          <wp:inline distT="0" distB="0" distL="0" distR="0" wp14:anchorId="79FD39FF" wp14:editId="02A6F788">
            <wp:extent cx="1975275" cy="432854"/>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75275" cy="432854"/>
                    </a:xfrm>
                    <a:prstGeom prst="rect">
                      <a:avLst/>
                    </a:prstGeom>
                  </pic:spPr>
                </pic:pic>
              </a:graphicData>
            </a:graphic>
          </wp:inline>
        </w:drawing>
      </w:r>
    </w:p>
    <w:p w14:paraId="473104F7" w14:textId="77777777" w:rsidR="003820A0" w:rsidRDefault="003820A0">
      <w:pPr>
        <w:ind w:left="0" w:hanging="2"/>
        <w:rPr>
          <w:sz w:val="20"/>
          <w:szCs w:val="20"/>
        </w:rPr>
      </w:pPr>
    </w:p>
    <w:p w14:paraId="3E984967" w14:textId="77777777" w:rsidR="00E10A3E" w:rsidRDefault="00E10A3E">
      <w:pPr>
        <w:ind w:left="0" w:hanging="2"/>
        <w:rPr>
          <w:sz w:val="20"/>
          <w:szCs w:val="20"/>
        </w:rPr>
      </w:pPr>
    </w:p>
    <w:p w14:paraId="7344CDCE" w14:textId="77777777" w:rsidR="00E10A3E" w:rsidRDefault="00E10A3E">
      <w:pPr>
        <w:ind w:left="0" w:hanging="2"/>
        <w:rPr>
          <w:sz w:val="20"/>
          <w:szCs w:val="20"/>
        </w:rPr>
      </w:pPr>
    </w:p>
    <w:p w14:paraId="31984C6D" w14:textId="77777777" w:rsidR="003820A0" w:rsidRDefault="00DC2BAE">
      <w:pPr>
        <w:ind w:left="0" w:hanging="2"/>
        <w:rPr>
          <w:u w:val="single"/>
        </w:rPr>
      </w:pPr>
      <w:r>
        <w:rPr>
          <w:b/>
          <w:u w:val="single"/>
        </w:rPr>
        <w:t>PROGRAM FORMAT SPECIFICATIONS FOR NTSC/PAL:</w:t>
      </w:r>
    </w:p>
    <w:p w14:paraId="3AB8BD5A" w14:textId="77777777" w:rsidR="003820A0" w:rsidRDefault="003820A0">
      <w:pPr>
        <w:ind w:left="0" w:hanging="2"/>
        <w:rPr>
          <w:u w:val="single"/>
        </w:rPr>
      </w:pPr>
    </w:p>
    <w:p w14:paraId="5C44F1AC" w14:textId="77777777" w:rsidR="003820A0" w:rsidRDefault="00DC2BAE">
      <w:pPr>
        <w:numPr>
          <w:ilvl w:val="0"/>
          <w:numId w:val="5"/>
        </w:numPr>
        <w:ind w:left="0" w:hanging="2"/>
      </w:pPr>
      <w:r>
        <w:t xml:space="preserve">First program video and/or audio must hit at                                                                       </w:t>
      </w:r>
      <w:r w:rsidRPr="00E10A3E">
        <w:t>timecode 01;00;00;00 (29.97) / 10:00:00:00 (25).</w:t>
      </w:r>
      <w:r>
        <w:t xml:space="preserve"> </w:t>
      </w:r>
    </w:p>
    <w:p w14:paraId="5BF8345E" w14:textId="77777777" w:rsidR="003820A0" w:rsidRDefault="003820A0">
      <w:pPr>
        <w:ind w:left="0" w:hanging="2"/>
      </w:pPr>
    </w:p>
    <w:p w14:paraId="5BFDCEAB" w14:textId="77777777" w:rsidR="003820A0" w:rsidRDefault="00DC2BAE">
      <w:pPr>
        <w:numPr>
          <w:ilvl w:val="0"/>
          <w:numId w:val="12"/>
        </w:numPr>
        <w:ind w:left="0" w:hanging="2"/>
      </w:pPr>
      <w:r>
        <w:t>Total Content Time</w:t>
      </w:r>
      <w:r>
        <w:tab/>
      </w:r>
      <w:r>
        <w:tab/>
      </w:r>
      <w:r>
        <w:tab/>
      </w:r>
      <w:r>
        <w:tab/>
      </w:r>
      <w:r w:rsidR="00372DEB">
        <w:tab/>
      </w:r>
      <w:r w:rsidR="00372DEB">
        <w:tab/>
      </w:r>
      <w:r w:rsidR="00372DEB">
        <w:tab/>
      </w:r>
      <w:r w:rsidR="00372DEB">
        <w:tab/>
      </w:r>
      <w:r w:rsidR="00372DEB">
        <w:tab/>
      </w:r>
      <w:r w:rsidR="00372DEB">
        <w:tab/>
      </w:r>
      <w:r>
        <w:rPr>
          <w:b/>
          <w:color w:val="FF0000"/>
        </w:rPr>
        <w:t>4</w:t>
      </w:r>
      <w:r w:rsidR="00372DEB">
        <w:rPr>
          <w:b/>
          <w:color w:val="FF0000"/>
        </w:rPr>
        <w:t>4</w:t>
      </w:r>
      <w:r>
        <w:rPr>
          <w:b/>
          <w:color w:val="FF0000"/>
        </w:rPr>
        <w:t>:00</w:t>
      </w:r>
      <w:r w:rsidR="00372DEB">
        <w:rPr>
          <w:b/>
          <w:color w:val="FF0000"/>
        </w:rPr>
        <w:t>-60:00</w:t>
      </w:r>
    </w:p>
    <w:p w14:paraId="32EE4BC4" w14:textId="77777777" w:rsidR="00372DEB" w:rsidRPr="008F6E00" w:rsidRDefault="00DC2BAE">
      <w:pPr>
        <w:ind w:left="0" w:hanging="2"/>
        <w:rPr>
          <w:color w:val="FF0000"/>
          <w:sz w:val="20"/>
          <w:szCs w:val="20"/>
        </w:rPr>
      </w:pPr>
      <w:r>
        <w:rPr>
          <w:sz w:val="20"/>
          <w:szCs w:val="20"/>
        </w:rPr>
        <w:t xml:space="preserve">(Content Time </w:t>
      </w:r>
      <w:r w:rsidRPr="008F6E00">
        <w:rPr>
          <w:sz w:val="20"/>
          <w:szCs w:val="20"/>
        </w:rPr>
        <w:t>Includes: disclaimers, program tease/open, graphic titles, Acts 1-</w:t>
      </w:r>
      <w:r w:rsidR="00372DEB" w:rsidRPr="008F6E00">
        <w:rPr>
          <w:sz w:val="20"/>
          <w:szCs w:val="20"/>
        </w:rPr>
        <w:t>5</w:t>
      </w:r>
      <w:r w:rsidRPr="008F6E00">
        <w:rPr>
          <w:sz w:val="20"/>
          <w:szCs w:val="20"/>
        </w:rPr>
        <w:t xml:space="preserve">, </w:t>
      </w:r>
      <w:r w:rsidR="00E10A3E" w:rsidRPr="008F6E00">
        <w:rPr>
          <w:sz w:val="20"/>
          <w:szCs w:val="20"/>
        </w:rPr>
        <w:t xml:space="preserve">and </w:t>
      </w:r>
      <w:r w:rsidRPr="008F6E00">
        <w:rPr>
          <w:sz w:val="20"/>
          <w:szCs w:val="20"/>
        </w:rPr>
        <w:t>credits</w:t>
      </w:r>
      <w:bookmarkStart w:id="2" w:name="_Hlk55587877"/>
      <w:r w:rsidR="00E10A3E" w:rsidRPr="008F6E00">
        <w:rPr>
          <w:sz w:val="20"/>
          <w:szCs w:val="20"/>
        </w:rPr>
        <w:t xml:space="preserve">.  </w:t>
      </w:r>
      <w:r w:rsidR="00E10A3E" w:rsidRPr="008F6E00">
        <w:rPr>
          <w:color w:val="FF0000"/>
          <w:sz w:val="20"/>
          <w:szCs w:val="20"/>
        </w:rPr>
        <w:t>A</w:t>
      </w:r>
      <w:r w:rsidRPr="008F6E00">
        <w:rPr>
          <w:color w:val="FF0000"/>
          <w:sz w:val="20"/>
          <w:szCs w:val="20"/>
        </w:rPr>
        <w:t xml:space="preserve">ny </w:t>
      </w:r>
    </w:p>
    <w:p w14:paraId="7ADD6947" w14:textId="28874D44" w:rsidR="003820A0" w:rsidRPr="00E10A3E" w:rsidRDefault="00DC2BAE">
      <w:pPr>
        <w:ind w:left="0" w:hanging="2"/>
        <w:rPr>
          <w:color w:val="FF0000"/>
          <w:sz w:val="20"/>
          <w:szCs w:val="20"/>
        </w:rPr>
      </w:pPr>
      <w:r w:rsidRPr="008F6E00">
        <w:rPr>
          <w:color w:val="FF0000"/>
          <w:sz w:val="20"/>
          <w:szCs w:val="20"/>
        </w:rPr>
        <w:t xml:space="preserve">other elements (promotional, ad sales, etc.) </w:t>
      </w:r>
      <w:r w:rsidR="00E10A3E" w:rsidRPr="008F6E00">
        <w:rPr>
          <w:color w:val="FF0000"/>
          <w:sz w:val="20"/>
          <w:szCs w:val="20"/>
        </w:rPr>
        <w:t xml:space="preserve">should be </w:t>
      </w:r>
      <w:r w:rsidR="009D6150" w:rsidRPr="008F6E00">
        <w:rPr>
          <w:color w:val="FF0000"/>
          <w:sz w:val="20"/>
          <w:szCs w:val="20"/>
        </w:rPr>
        <w:t>submitted as a separate file as snap-ins</w:t>
      </w:r>
      <w:r w:rsidRPr="008F6E00">
        <w:rPr>
          <w:color w:val="FF0000"/>
          <w:sz w:val="20"/>
          <w:szCs w:val="20"/>
        </w:rPr>
        <w:t xml:space="preserve"> </w:t>
      </w:r>
      <w:r w:rsidR="00E10A3E" w:rsidRPr="008F6E00">
        <w:rPr>
          <w:color w:val="FF0000"/>
          <w:sz w:val="20"/>
          <w:szCs w:val="20"/>
        </w:rPr>
        <w:t>(see additional guidelines on snap-ins attached).</w:t>
      </w:r>
    </w:p>
    <w:bookmarkEnd w:id="2"/>
    <w:p w14:paraId="1B1CC926" w14:textId="77777777" w:rsidR="003820A0" w:rsidRDefault="003820A0">
      <w:pPr>
        <w:ind w:left="0" w:hanging="2"/>
        <w:rPr>
          <w:sz w:val="22"/>
          <w:szCs w:val="22"/>
        </w:rPr>
      </w:pPr>
    </w:p>
    <w:p w14:paraId="3A5D7020" w14:textId="77777777" w:rsidR="003820A0" w:rsidRDefault="00DC2BAE">
      <w:pPr>
        <w:numPr>
          <w:ilvl w:val="0"/>
          <w:numId w:val="9"/>
        </w:numPr>
        <w:ind w:left="0" w:hanging="2"/>
      </w:pPr>
      <w:r>
        <w:t xml:space="preserve">Breaks (:05 x </w:t>
      </w:r>
      <w:r w:rsidR="00E93CD7">
        <w:t>4</w:t>
      </w:r>
      <w:r>
        <w:rPr>
          <w:color w:val="FF0000"/>
        </w:rPr>
        <w:t xml:space="preserve"> </w:t>
      </w:r>
      <w:r w:rsidRPr="00E10A3E">
        <w:t>breaks)</w:t>
      </w:r>
      <w:r w:rsidRPr="00E10A3E">
        <w:tab/>
      </w:r>
      <w:r>
        <w:tab/>
      </w:r>
      <w:r>
        <w:tab/>
      </w:r>
      <w:r>
        <w:tab/>
      </w:r>
      <w:r>
        <w:tab/>
      </w:r>
      <w:r>
        <w:tab/>
      </w:r>
      <w:r>
        <w:tab/>
      </w:r>
      <w:r>
        <w:tab/>
      </w:r>
      <w:r>
        <w:tab/>
      </w:r>
      <w:r>
        <w:rPr>
          <w:b/>
          <w:color w:val="FF0000"/>
        </w:rPr>
        <w:t>00:</w:t>
      </w:r>
      <w:r w:rsidR="00E10A3E">
        <w:rPr>
          <w:b/>
          <w:color w:val="FF0000"/>
        </w:rPr>
        <w:t>2</w:t>
      </w:r>
      <w:r w:rsidR="00E93CD7">
        <w:rPr>
          <w:b/>
          <w:color w:val="FF0000"/>
        </w:rPr>
        <w:t>0</w:t>
      </w:r>
    </w:p>
    <w:p w14:paraId="2DA353BE" w14:textId="77777777" w:rsidR="003820A0" w:rsidRDefault="003820A0">
      <w:pPr>
        <w:ind w:left="0" w:hanging="2"/>
        <w:rPr>
          <w:u w:val="single"/>
        </w:rPr>
      </w:pPr>
    </w:p>
    <w:p w14:paraId="6DD06AE0" w14:textId="77777777" w:rsidR="003820A0" w:rsidRDefault="00DC2BAE">
      <w:pPr>
        <w:numPr>
          <w:ilvl w:val="0"/>
          <w:numId w:val="6"/>
        </w:numPr>
        <w:ind w:left="0" w:hanging="2"/>
      </w:pPr>
      <w:r>
        <w:t>TOTAL RUNNING TIME (TRT)</w:t>
      </w:r>
      <w:r>
        <w:tab/>
      </w:r>
      <w:r>
        <w:tab/>
      </w:r>
      <w:r>
        <w:tab/>
      </w:r>
      <w:r>
        <w:tab/>
      </w:r>
      <w:r>
        <w:tab/>
      </w:r>
      <w:r>
        <w:tab/>
      </w:r>
      <w:r>
        <w:tab/>
      </w:r>
      <w:r>
        <w:tab/>
      </w:r>
      <w:r>
        <w:rPr>
          <w:b/>
          <w:color w:val="FF0000"/>
        </w:rPr>
        <w:t>4</w:t>
      </w:r>
      <w:r w:rsidR="00372DEB">
        <w:rPr>
          <w:b/>
          <w:color w:val="FF0000"/>
        </w:rPr>
        <w:t>4</w:t>
      </w:r>
      <w:r>
        <w:rPr>
          <w:b/>
          <w:color w:val="FF0000"/>
        </w:rPr>
        <w:t>:2</w:t>
      </w:r>
      <w:r w:rsidR="00372DEB">
        <w:rPr>
          <w:b/>
          <w:color w:val="FF0000"/>
        </w:rPr>
        <w:t>0-60:20</w:t>
      </w:r>
    </w:p>
    <w:p w14:paraId="6FA0FED2" w14:textId="77777777" w:rsidR="003820A0" w:rsidRDefault="003820A0">
      <w:pPr>
        <w:ind w:left="0" w:hanging="2"/>
      </w:pPr>
    </w:p>
    <w:p w14:paraId="4B432676" w14:textId="6B238E00" w:rsidR="00CA657A" w:rsidRDefault="00DC2BAE" w:rsidP="00CA657A">
      <w:pPr>
        <w:ind w:left="0" w:hanging="2"/>
        <w:rPr>
          <w:snapToGrid/>
          <w:position w:val="0"/>
        </w:rPr>
      </w:pPr>
      <w:r w:rsidRPr="00474565">
        <w:rPr>
          <w:b/>
        </w:rPr>
        <w:t>*</w:t>
      </w:r>
      <w:r w:rsidR="00CA657A">
        <w:rPr>
          <w:b/>
        </w:rPr>
        <w:t>Credits Note</w:t>
      </w:r>
      <w:r w:rsidR="00CA657A">
        <w:t xml:space="preserve"> – 2 sets of credits to be delivered.  </w:t>
      </w:r>
    </w:p>
    <w:p w14:paraId="6A2765EA" w14:textId="77777777" w:rsidR="00CA657A" w:rsidRDefault="00CA657A" w:rsidP="00CA657A">
      <w:pPr>
        <w:ind w:left="0" w:hanging="2"/>
        <w:rPr>
          <w:rFonts w:ascii="Calibri" w:eastAsiaTheme="minorHAnsi" w:hAnsi="Calibri" w:cs="Calibri"/>
          <w:sz w:val="22"/>
          <w:szCs w:val="22"/>
        </w:rPr>
      </w:pPr>
      <w:r>
        <w:t xml:space="preserve">1. :30 second credits, cards over black, </w:t>
      </w:r>
      <w:r w:rsidRPr="0068646F">
        <w:t>as part of program TRT.  Music</w:t>
      </w:r>
      <w:r>
        <w:t xml:space="preserve"> bed at producer’s discretion in consultation with network EP.  DCI to give final approval on credits for the Program.  </w:t>
      </w:r>
    </w:p>
    <w:p w14:paraId="047DB52D" w14:textId="77777777" w:rsidR="00CA657A" w:rsidRDefault="00CA657A" w:rsidP="00CA657A">
      <w:pPr>
        <w:ind w:left="0" w:hanging="2"/>
      </w:pPr>
      <w:r>
        <w:t xml:space="preserve">2. </w:t>
      </w:r>
      <w:r>
        <w:rPr>
          <w:highlight w:val="green"/>
        </w:rPr>
        <w:t>Linear network to replace with their respective specs or delete if D+ exclusive</w:t>
      </w:r>
      <w:r>
        <w:t xml:space="preserve">. Credits will be a “texted cover” delivered as part of the snap </w:t>
      </w:r>
      <w:proofErr w:type="gramStart"/>
      <w:r>
        <w:t>in’s</w:t>
      </w:r>
      <w:proofErr w:type="gramEnd"/>
      <w:r>
        <w:t xml:space="preserve">.  </w:t>
      </w:r>
      <w:r>
        <w:rPr>
          <w:highlight w:val="green"/>
        </w:rPr>
        <w:t xml:space="preserve">Credits to be embedded over the video at the end of the last segment, preferably the last :15 seconds. Embedded credits can start earlier if there is a need to have the final seconds of video clean at the end of the program. The credits MUST </w:t>
      </w:r>
      <w:proofErr w:type="gramStart"/>
      <w:r>
        <w:rPr>
          <w:highlight w:val="green"/>
        </w:rPr>
        <w:t>be :</w:t>
      </w:r>
      <w:proofErr w:type="gramEnd"/>
      <w:r>
        <w:rPr>
          <w:highlight w:val="green"/>
        </w:rPr>
        <w:t xml:space="preserve">15 seconds long. </w:t>
      </w:r>
      <w:r>
        <w:rPr>
          <w:b/>
          <w:bCs/>
          <w:highlight w:val="green"/>
        </w:rPr>
        <w:t>Ask your HGTV Associate Producer for details and an HGTV Credits Template.</w:t>
      </w:r>
      <w:r>
        <w:rPr>
          <w:b/>
        </w:rPr>
        <w:t xml:space="preserve"> </w:t>
      </w:r>
    </w:p>
    <w:p w14:paraId="770BD79B" w14:textId="659C39CA" w:rsidR="003820A0" w:rsidRDefault="003820A0" w:rsidP="00CA657A">
      <w:pPr>
        <w:ind w:left="0" w:hanging="2"/>
        <w:rPr>
          <w:color w:val="000000"/>
        </w:rPr>
      </w:pPr>
    </w:p>
    <w:p w14:paraId="1C5B5EE1" w14:textId="77777777" w:rsidR="003820A0" w:rsidRPr="00474565" w:rsidRDefault="00DC2BAE">
      <w:pPr>
        <w:ind w:left="0" w:hanging="2"/>
        <w:rPr>
          <w:u w:val="single"/>
        </w:rPr>
      </w:pPr>
      <w:r w:rsidRPr="00474565">
        <w:rPr>
          <w:b/>
          <w:u w:val="single"/>
        </w:rPr>
        <w:t>Editing Guidelines:</w:t>
      </w:r>
    </w:p>
    <w:p w14:paraId="7853A418" w14:textId="77777777" w:rsidR="003820A0" w:rsidRPr="00474565" w:rsidRDefault="00DC2BAE">
      <w:pPr>
        <w:numPr>
          <w:ilvl w:val="0"/>
          <w:numId w:val="16"/>
        </w:numPr>
        <w:tabs>
          <w:tab w:val="left" w:pos="360"/>
        </w:tabs>
        <w:ind w:left="0" w:hanging="2"/>
      </w:pPr>
      <w:r w:rsidRPr="00474565">
        <w:t xml:space="preserve">Segments do not have to begin and end at :00 frames, </w:t>
      </w:r>
      <w:r w:rsidRPr="00474565">
        <w:rPr>
          <w:b/>
          <w:i/>
        </w:rPr>
        <w:t>except</w:t>
      </w:r>
      <w:r w:rsidRPr="00474565">
        <w:t xml:space="preserve"> the beginning of segment 1 and the end of segment 6. </w:t>
      </w:r>
    </w:p>
    <w:p w14:paraId="3BCB1C10" w14:textId="77777777" w:rsidR="003820A0" w:rsidRPr="00474565" w:rsidRDefault="00DC2BAE">
      <w:pPr>
        <w:numPr>
          <w:ilvl w:val="0"/>
          <w:numId w:val="7"/>
        </w:numPr>
        <w:tabs>
          <w:tab w:val="left" w:pos="360"/>
        </w:tabs>
        <w:ind w:left="0" w:hanging="2"/>
      </w:pPr>
      <w:r w:rsidRPr="00474565">
        <w:t>Act #1 should be the longest act in the program.</w:t>
      </w:r>
    </w:p>
    <w:p w14:paraId="7A0068A7" w14:textId="77777777" w:rsidR="003820A0" w:rsidRPr="00474565" w:rsidRDefault="00DC2BAE">
      <w:pPr>
        <w:numPr>
          <w:ilvl w:val="0"/>
          <w:numId w:val="7"/>
        </w:numPr>
        <w:tabs>
          <w:tab w:val="left" w:pos="360"/>
        </w:tabs>
        <w:ind w:left="0" w:hanging="2"/>
      </w:pPr>
      <w:r w:rsidRPr="00474565">
        <w:t xml:space="preserve">Acts #2-#6 should be no shorter than </w:t>
      </w:r>
      <w:r w:rsidR="00E93CD7" w:rsidRPr="00474565">
        <w:t xml:space="preserve">5 </w:t>
      </w:r>
      <w:r w:rsidRPr="00474565">
        <w:t>minute of content time.</w:t>
      </w:r>
    </w:p>
    <w:p w14:paraId="7CBBBC82" w14:textId="77777777" w:rsidR="003820A0" w:rsidRPr="00474565" w:rsidRDefault="00DC2BAE">
      <w:pPr>
        <w:numPr>
          <w:ilvl w:val="0"/>
          <w:numId w:val="16"/>
        </w:numPr>
        <w:tabs>
          <w:tab w:val="left" w:pos="360"/>
        </w:tabs>
        <w:ind w:left="0" w:hanging="2"/>
      </w:pPr>
      <w:r w:rsidRPr="00474565">
        <w:rPr>
          <w:b/>
        </w:rPr>
        <w:t>See your Discovery Production Team for details if there are any questions regarding segment length</w:t>
      </w:r>
      <w:r w:rsidR="00E10A3E" w:rsidRPr="00474565">
        <w:rPr>
          <w:b/>
        </w:rPr>
        <w:t xml:space="preserve"> </w:t>
      </w:r>
      <w:r w:rsidRPr="00474565">
        <w:rPr>
          <w:b/>
        </w:rPr>
        <w:t>etc.</w:t>
      </w:r>
    </w:p>
    <w:p w14:paraId="493BD285" w14:textId="77777777" w:rsidR="003820A0" w:rsidRDefault="003820A0">
      <w:pPr>
        <w:ind w:left="0" w:hanging="2"/>
        <w:rPr>
          <w:color w:val="FF0000"/>
        </w:rPr>
      </w:pPr>
    </w:p>
    <w:p w14:paraId="17080592" w14:textId="77777777" w:rsidR="003820A0" w:rsidRPr="00E10A3E" w:rsidRDefault="00DC2BAE">
      <w:pPr>
        <w:ind w:left="0" w:hanging="2"/>
        <w:rPr>
          <w:bCs/>
        </w:rPr>
      </w:pPr>
      <w:r w:rsidRPr="00E10A3E">
        <w:rPr>
          <w:b/>
        </w:rPr>
        <w:t>*Special Note</w:t>
      </w:r>
      <w:r w:rsidRPr="00E10A3E">
        <w:t xml:space="preserve"> – The information below applies to programs delivering to Discovery in </w:t>
      </w:r>
      <w:r w:rsidRPr="00E10A3E">
        <w:rPr>
          <w:b/>
        </w:rPr>
        <w:t>1080p 23.98</w:t>
      </w:r>
      <w:r w:rsidRPr="00E10A3E">
        <w:t>. After Discovery converts the program to 1080i 59.94 with 29.97 drop frame time code the program will match the</w:t>
      </w:r>
      <w:r w:rsidRPr="00E10A3E">
        <w:rPr>
          <w:color w:val="FF0000"/>
        </w:rPr>
        <w:t xml:space="preserve"> </w:t>
      </w:r>
      <w:r w:rsidRPr="00E10A3E">
        <w:rPr>
          <w:bCs/>
        </w:rPr>
        <w:t xml:space="preserve">clock. </w:t>
      </w:r>
    </w:p>
    <w:p w14:paraId="29CA6FEE" w14:textId="77777777" w:rsidR="003820A0" w:rsidRDefault="003820A0">
      <w:pPr>
        <w:ind w:left="0" w:hanging="2"/>
        <w:rPr>
          <w:u w:val="single"/>
        </w:rPr>
      </w:pPr>
    </w:p>
    <w:p w14:paraId="5634D8A6" w14:textId="77777777" w:rsidR="003820A0" w:rsidRDefault="00DC2BAE">
      <w:pPr>
        <w:ind w:left="0" w:hanging="2"/>
        <w:rPr>
          <w:u w:val="single"/>
        </w:rPr>
      </w:pPr>
      <w:r>
        <w:rPr>
          <w:b/>
          <w:u w:val="single"/>
        </w:rPr>
        <w:t>PROGRAM FORMAT SPECIFICATIONS FOR 1080p 23.98:</w:t>
      </w:r>
    </w:p>
    <w:p w14:paraId="44683451" w14:textId="77777777" w:rsidR="003820A0" w:rsidRDefault="003820A0">
      <w:pPr>
        <w:ind w:left="0" w:hanging="2"/>
        <w:rPr>
          <w:u w:val="single"/>
        </w:rPr>
      </w:pPr>
    </w:p>
    <w:p w14:paraId="6CABE35C" w14:textId="77777777" w:rsidR="003820A0" w:rsidRDefault="00DC2BAE">
      <w:pPr>
        <w:numPr>
          <w:ilvl w:val="0"/>
          <w:numId w:val="5"/>
        </w:numPr>
        <w:ind w:left="0" w:hanging="2"/>
      </w:pPr>
      <w:r>
        <w:t>First program video and/or audio must hit at time code 01:00:00:00.</w:t>
      </w:r>
    </w:p>
    <w:p w14:paraId="193E3BC2" w14:textId="4D67A92C" w:rsidR="003820A0" w:rsidRDefault="00DC2BAE">
      <w:pPr>
        <w:numPr>
          <w:ilvl w:val="0"/>
          <w:numId w:val="1"/>
        </w:numPr>
        <w:ind w:left="0" w:hanging="2"/>
      </w:pPr>
      <w:r>
        <w:t xml:space="preserve">Total Content Time including credits </w:t>
      </w:r>
      <w:r w:rsidRPr="00372DEB">
        <w:rPr>
          <w:b/>
          <w:color w:val="FF0000"/>
          <w:highlight w:val="yellow"/>
        </w:rPr>
        <w:t>1;4</w:t>
      </w:r>
      <w:r w:rsidR="004660CE">
        <w:rPr>
          <w:b/>
          <w:color w:val="FF0000"/>
          <w:highlight w:val="yellow"/>
        </w:rPr>
        <w:t>4</w:t>
      </w:r>
      <w:r w:rsidRPr="00372DEB">
        <w:rPr>
          <w:b/>
          <w:color w:val="FF0000"/>
          <w:highlight w:val="yellow"/>
        </w:rPr>
        <w:t>;</w:t>
      </w:r>
      <w:r w:rsidR="004660CE">
        <w:rPr>
          <w:b/>
          <w:color w:val="FF0000"/>
          <w:highlight w:val="yellow"/>
        </w:rPr>
        <w:t>00</w:t>
      </w:r>
      <w:r w:rsidRPr="00372DEB">
        <w:rPr>
          <w:b/>
          <w:color w:val="FF0000"/>
          <w:highlight w:val="yellow"/>
        </w:rPr>
        <w:t>;</w:t>
      </w:r>
      <w:r w:rsidR="004660CE">
        <w:rPr>
          <w:b/>
          <w:color w:val="FF0000"/>
          <w:highlight w:val="yellow"/>
        </w:rPr>
        <w:t>00</w:t>
      </w:r>
      <w:r w:rsidR="00372DEB" w:rsidRPr="00372DEB">
        <w:rPr>
          <w:b/>
          <w:color w:val="FF0000"/>
          <w:highlight w:val="yellow"/>
        </w:rPr>
        <w:t>-</w:t>
      </w:r>
      <w:r w:rsidR="00BB39E5">
        <w:rPr>
          <w:b/>
          <w:color w:val="FF0000"/>
          <w:highlight w:val="yellow"/>
        </w:rPr>
        <w:t>2</w:t>
      </w:r>
      <w:r w:rsidR="00372DEB" w:rsidRPr="00372DEB">
        <w:rPr>
          <w:b/>
          <w:color w:val="FF0000"/>
          <w:highlight w:val="yellow"/>
        </w:rPr>
        <w:t>:</w:t>
      </w:r>
      <w:r w:rsidR="00BB39E5">
        <w:rPr>
          <w:b/>
          <w:color w:val="FF0000"/>
          <w:highlight w:val="yellow"/>
        </w:rPr>
        <w:t>0</w:t>
      </w:r>
      <w:r w:rsidR="00372DEB" w:rsidRPr="00372DEB">
        <w:rPr>
          <w:b/>
          <w:color w:val="FF0000"/>
          <w:highlight w:val="yellow"/>
        </w:rPr>
        <w:t>0:</w:t>
      </w:r>
      <w:r w:rsidR="004660CE" w:rsidRPr="004660CE">
        <w:rPr>
          <w:b/>
          <w:color w:val="FF0000"/>
          <w:highlight w:val="yellow"/>
        </w:rPr>
        <w:t>00</w:t>
      </w:r>
      <w:r w:rsidR="00372DEB" w:rsidRPr="004660CE">
        <w:rPr>
          <w:b/>
          <w:color w:val="FF0000"/>
          <w:highlight w:val="yellow"/>
        </w:rPr>
        <w:t>:</w:t>
      </w:r>
      <w:r w:rsidR="004660CE" w:rsidRPr="004660CE">
        <w:rPr>
          <w:b/>
          <w:color w:val="FF0000"/>
          <w:highlight w:val="yellow"/>
        </w:rPr>
        <w:t>00</w:t>
      </w:r>
      <w:r>
        <w:rPr>
          <w:b/>
          <w:color w:val="FF0000"/>
        </w:rPr>
        <w:t xml:space="preserve"> </w:t>
      </w:r>
      <w:r>
        <w:t>when timecode converted to 29.97</w:t>
      </w:r>
      <w:r w:rsidR="004660CE">
        <w:t>DF</w:t>
      </w:r>
    </w:p>
    <w:p w14:paraId="0387345B" w14:textId="77777777" w:rsidR="003820A0" w:rsidRDefault="00DC2BAE">
      <w:pPr>
        <w:ind w:left="0" w:hanging="2"/>
        <w:rPr>
          <w:sz w:val="20"/>
          <w:szCs w:val="20"/>
        </w:rPr>
      </w:pPr>
      <w:r>
        <w:rPr>
          <w:sz w:val="20"/>
          <w:szCs w:val="20"/>
        </w:rPr>
        <w:t>(Content Time Includes: disclaimers, program tease/open, graphic titles</w:t>
      </w:r>
      <w:r w:rsidRPr="00E10A3E">
        <w:rPr>
          <w:sz w:val="20"/>
          <w:szCs w:val="20"/>
        </w:rPr>
        <w:t>, Acts 1-</w:t>
      </w:r>
      <w:r w:rsidR="00372DEB" w:rsidRPr="00E10A3E">
        <w:rPr>
          <w:sz w:val="20"/>
          <w:szCs w:val="20"/>
        </w:rPr>
        <w:t>5</w:t>
      </w:r>
      <w:r w:rsidRPr="00E10A3E">
        <w:rPr>
          <w:sz w:val="20"/>
          <w:szCs w:val="20"/>
        </w:rPr>
        <w:t>, credits</w:t>
      </w:r>
      <w:r w:rsidR="00E10A3E" w:rsidRPr="00E10A3E">
        <w:rPr>
          <w:sz w:val="20"/>
          <w:szCs w:val="20"/>
        </w:rPr>
        <w:t>)</w:t>
      </w:r>
      <w:r w:rsidRPr="00E10A3E">
        <w:rPr>
          <w:sz w:val="20"/>
          <w:szCs w:val="20"/>
        </w:rPr>
        <w:t xml:space="preserve"> </w:t>
      </w:r>
    </w:p>
    <w:p w14:paraId="74F04758" w14:textId="77777777" w:rsidR="003820A0" w:rsidRDefault="00DC2BAE">
      <w:pPr>
        <w:numPr>
          <w:ilvl w:val="0"/>
          <w:numId w:val="10"/>
        </w:numPr>
        <w:ind w:left="0" w:hanging="2"/>
      </w:pPr>
      <w:r>
        <w:t xml:space="preserve">Breaks (:05 x </w:t>
      </w:r>
      <w:r w:rsidR="00372DEB">
        <w:t>4</w:t>
      </w:r>
      <w:r>
        <w:rPr>
          <w:color w:val="FF0000"/>
        </w:rPr>
        <w:t xml:space="preserve"> </w:t>
      </w:r>
      <w:r w:rsidRPr="00E10A3E">
        <w:t xml:space="preserve">breaks) </w:t>
      </w:r>
    </w:p>
    <w:p w14:paraId="40EDF554" w14:textId="24F162EC" w:rsidR="003820A0" w:rsidRDefault="00DC2BAE">
      <w:pPr>
        <w:numPr>
          <w:ilvl w:val="0"/>
          <w:numId w:val="10"/>
        </w:numPr>
        <w:ind w:left="0" w:hanging="2"/>
      </w:pPr>
      <w:r>
        <w:t xml:space="preserve">TOTAL RUNNING TIME (TRT) </w:t>
      </w:r>
      <w:r w:rsidR="00372DEB" w:rsidRPr="00372DEB">
        <w:rPr>
          <w:b/>
          <w:color w:val="FF0000"/>
          <w:highlight w:val="yellow"/>
        </w:rPr>
        <w:t>1;44;</w:t>
      </w:r>
      <w:r w:rsidR="00425117">
        <w:rPr>
          <w:b/>
          <w:color w:val="FF0000"/>
          <w:highlight w:val="yellow"/>
        </w:rPr>
        <w:t>2</w:t>
      </w:r>
      <w:r w:rsidR="004660CE">
        <w:rPr>
          <w:b/>
          <w:color w:val="FF0000"/>
          <w:highlight w:val="yellow"/>
        </w:rPr>
        <w:t>0</w:t>
      </w:r>
      <w:r w:rsidR="00372DEB" w:rsidRPr="00372DEB">
        <w:rPr>
          <w:b/>
          <w:color w:val="FF0000"/>
          <w:highlight w:val="yellow"/>
        </w:rPr>
        <w:t>;</w:t>
      </w:r>
      <w:r w:rsidR="00425117">
        <w:rPr>
          <w:b/>
          <w:color w:val="FF0000"/>
          <w:highlight w:val="yellow"/>
        </w:rPr>
        <w:t>0</w:t>
      </w:r>
      <w:r w:rsidR="00372DEB" w:rsidRPr="00372DEB">
        <w:rPr>
          <w:b/>
          <w:color w:val="FF0000"/>
          <w:highlight w:val="yellow"/>
        </w:rPr>
        <w:t>0-</w:t>
      </w:r>
      <w:r w:rsidR="00BB39E5">
        <w:rPr>
          <w:b/>
          <w:color w:val="FF0000"/>
          <w:highlight w:val="yellow"/>
        </w:rPr>
        <w:t>2</w:t>
      </w:r>
      <w:r w:rsidR="00372DEB" w:rsidRPr="00372DEB">
        <w:rPr>
          <w:b/>
          <w:color w:val="FF0000"/>
          <w:highlight w:val="yellow"/>
        </w:rPr>
        <w:t>:</w:t>
      </w:r>
      <w:r w:rsidR="00BB39E5">
        <w:rPr>
          <w:b/>
          <w:color w:val="FF0000"/>
          <w:highlight w:val="yellow"/>
        </w:rPr>
        <w:t>0</w:t>
      </w:r>
      <w:r w:rsidR="00372DEB" w:rsidRPr="00372DEB">
        <w:rPr>
          <w:b/>
          <w:color w:val="FF0000"/>
          <w:highlight w:val="yellow"/>
        </w:rPr>
        <w:t>0:</w:t>
      </w:r>
      <w:r w:rsidR="00425117">
        <w:rPr>
          <w:b/>
          <w:color w:val="FF0000"/>
          <w:highlight w:val="yellow"/>
        </w:rPr>
        <w:t>2</w:t>
      </w:r>
      <w:r w:rsidR="004660CE">
        <w:rPr>
          <w:b/>
          <w:color w:val="FF0000"/>
          <w:highlight w:val="yellow"/>
        </w:rPr>
        <w:t>0</w:t>
      </w:r>
      <w:r w:rsidR="00372DEB" w:rsidRPr="004660CE">
        <w:rPr>
          <w:b/>
          <w:color w:val="FF0000"/>
          <w:highlight w:val="yellow"/>
        </w:rPr>
        <w:t>:</w:t>
      </w:r>
      <w:r w:rsidR="00425117">
        <w:rPr>
          <w:b/>
          <w:color w:val="FF0000"/>
          <w:highlight w:val="yellow"/>
        </w:rPr>
        <w:t>0</w:t>
      </w:r>
      <w:r w:rsidR="004660CE" w:rsidRPr="004660CE">
        <w:rPr>
          <w:b/>
          <w:color w:val="FF0000"/>
          <w:highlight w:val="yellow"/>
        </w:rPr>
        <w:t>0</w:t>
      </w:r>
      <w:r w:rsidR="00372DEB">
        <w:rPr>
          <w:b/>
          <w:color w:val="FF0000"/>
        </w:rPr>
        <w:t xml:space="preserve"> </w:t>
      </w:r>
      <w:r>
        <w:t>when converted to 29.97</w:t>
      </w:r>
      <w:r w:rsidR="004660CE">
        <w:t>DF</w:t>
      </w:r>
    </w:p>
    <w:p w14:paraId="2B80DAD2" w14:textId="1906048B" w:rsidR="003820A0" w:rsidRPr="00474565" w:rsidRDefault="00246895">
      <w:pPr>
        <w:spacing w:before="360" w:after="360"/>
        <w:ind w:left="1" w:hanging="3"/>
        <w:jc w:val="center"/>
        <w:rPr>
          <w:rFonts w:ascii="Helvetica Neue" w:eastAsia="Helvetica Neue" w:hAnsi="Helvetica Neue" w:cs="Helvetica Neue"/>
          <w:b/>
          <w:color w:val="000000"/>
          <w:sz w:val="28"/>
          <w:szCs w:val="28"/>
          <w:u w:val="single"/>
        </w:rPr>
      </w:pPr>
      <w:r>
        <w:rPr>
          <w:rFonts w:ascii="Helvetica Neue" w:eastAsia="Helvetica Neue" w:hAnsi="Helvetica Neue" w:cs="Helvetica Neue"/>
          <w:b/>
          <w:color w:val="000000"/>
          <w:sz w:val="28"/>
          <w:szCs w:val="28"/>
          <w:u w:val="single"/>
        </w:rPr>
        <w:lastRenderedPageBreak/>
        <w:t xml:space="preserve">Edit Guidance Instructions </w:t>
      </w:r>
      <w:r w:rsidR="00487E0F">
        <w:rPr>
          <w:rFonts w:ascii="Helvetica Neue" w:eastAsia="Helvetica Neue" w:hAnsi="Helvetica Neue" w:cs="Helvetica Neue"/>
          <w:b/>
          <w:color w:val="000000"/>
          <w:sz w:val="28"/>
          <w:szCs w:val="28"/>
          <w:u w:val="single"/>
        </w:rPr>
        <w:t xml:space="preserve">and Materials </w:t>
      </w:r>
      <w:r w:rsidR="00BF662E">
        <w:rPr>
          <w:rFonts w:ascii="Helvetica Neue" w:eastAsia="Helvetica Neue" w:hAnsi="Helvetica Neue" w:cs="Helvetica Neue"/>
          <w:b/>
          <w:color w:val="000000"/>
          <w:sz w:val="28"/>
          <w:szCs w:val="28"/>
          <w:u w:val="single"/>
        </w:rPr>
        <w:t xml:space="preserve">Required </w:t>
      </w:r>
      <w:proofErr w:type="gramStart"/>
      <w:r>
        <w:rPr>
          <w:rFonts w:ascii="Helvetica Neue" w:eastAsia="Helvetica Neue" w:hAnsi="Helvetica Neue" w:cs="Helvetica Neue"/>
          <w:b/>
          <w:color w:val="000000"/>
          <w:sz w:val="28"/>
          <w:szCs w:val="28"/>
          <w:u w:val="single"/>
        </w:rPr>
        <w:t>For</w:t>
      </w:r>
      <w:proofErr w:type="gramEnd"/>
      <w:r>
        <w:rPr>
          <w:rFonts w:ascii="Helvetica Neue" w:eastAsia="Helvetica Neue" w:hAnsi="Helvetica Neue" w:cs="Helvetica Neue"/>
          <w:b/>
          <w:color w:val="000000"/>
          <w:sz w:val="28"/>
          <w:szCs w:val="28"/>
          <w:u w:val="single"/>
        </w:rPr>
        <w:t xml:space="preserve"> Reversioning </w:t>
      </w:r>
    </w:p>
    <w:p w14:paraId="09577D8A" w14:textId="263FA6BC" w:rsidR="004A3DDD" w:rsidRDefault="004A3DDD" w:rsidP="004A3DDD">
      <w:pPr>
        <w:ind w:left="0" w:hanging="2"/>
        <w:rPr>
          <w:rFonts w:ascii="Helvetica Neue" w:eastAsia="Helvetica Neue" w:hAnsi="Helvetica Neue" w:cs="Helvetica Neue"/>
          <w:color w:val="000000"/>
          <w:sz w:val="20"/>
          <w:szCs w:val="20"/>
        </w:rPr>
      </w:pPr>
      <w:r w:rsidRPr="00474565">
        <w:rPr>
          <w:rFonts w:ascii="Helvetica Neue" w:eastAsia="Helvetica Neue" w:hAnsi="Helvetica Neue" w:cs="Helvetica Neue"/>
          <w:color w:val="000000"/>
          <w:sz w:val="20"/>
          <w:szCs w:val="20"/>
        </w:rPr>
        <w:t xml:space="preserve">D+ Original </w:t>
      </w:r>
      <w:r w:rsidR="00246895">
        <w:rPr>
          <w:rFonts w:ascii="Helvetica Neue" w:eastAsia="Helvetica Neue" w:hAnsi="Helvetica Neue" w:cs="Helvetica Neue"/>
          <w:color w:val="000000"/>
          <w:sz w:val="20"/>
          <w:szCs w:val="20"/>
        </w:rPr>
        <w:t xml:space="preserve">will be </w:t>
      </w:r>
      <w:r w:rsidRPr="00474565">
        <w:rPr>
          <w:rFonts w:ascii="Helvetica Neue" w:eastAsia="Helvetica Neue" w:hAnsi="Helvetica Neue" w:cs="Helvetica Neue"/>
          <w:color w:val="000000"/>
          <w:sz w:val="20"/>
          <w:szCs w:val="20"/>
        </w:rPr>
        <w:t xml:space="preserve">reversioned for Global Day &amp; Date publication </w:t>
      </w:r>
      <w:r w:rsidR="00246895">
        <w:rPr>
          <w:rFonts w:ascii="Helvetica Neue" w:eastAsia="Helvetica Neue" w:hAnsi="Helvetica Neue" w:cs="Helvetica Neue"/>
          <w:color w:val="000000"/>
          <w:sz w:val="20"/>
          <w:szCs w:val="20"/>
        </w:rPr>
        <w:t xml:space="preserve">across </w:t>
      </w:r>
      <w:r w:rsidRPr="00474565">
        <w:rPr>
          <w:rFonts w:ascii="Helvetica Neue" w:eastAsia="Helvetica Neue" w:hAnsi="Helvetica Neue" w:cs="Helvetica Neue"/>
          <w:color w:val="000000"/>
          <w:sz w:val="20"/>
          <w:szCs w:val="20"/>
        </w:rPr>
        <w:t xml:space="preserve">US and International </w:t>
      </w:r>
      <w:r w:rsidR="00246895">
        <w:rPr>
          <w:rFonts w:ascii="Helvetica Neue" w:eastAsia="Helvetica Neue" w:hAnsi="Helvetica Neue" w:cs="Helvetica Neue"/>
          <w:color w:val="000000"/>
          <w:sz w:val="20"/>
          <w:szCs w:val="20"/>
        </w:rPr>
        <w:t xml:space="preserve">digital and </w:t>
      </w:r>
      <w:r w:rsidRPr="00474565">
        <w:rPr>
          <w:rFonts w:ascii="Helvetica Neue" w:eastAsia="Helvetica Neue" w:hAnsi="Helvetica Neue" w:cs="Helvetica Neue"/>
          <w:color w:val="000000"/>
          <w:sz w:val="20"/>
          <w:szCs w:val="20"/>
        </w:rPr>
        <w:t>linear p</w:t>
      </w:r>
      <w:r w:rsidR="00246895">
        <w:rPr>
          <w:rFonts w:ascii="Helvetica Neue" w:eastAsia="Helvetica Neue" w:hAnsi="Helvetica Neue" w:cs="Helvetica Neue"/>
          <w:color w:val="000000"/>
          <w:sz w:val="20"/>
          <w:szCs w:val="20"/>
        </w:rPr>
        <w:t>latforms</w:t>
      </w:r>
      <w:r w:rsidRPr="00474565">
        <w:rPr>
          <w:rFonts w:ascii="Helvetica Neue" w:eastAsia="Helvetica Neue" w:hAnsi="Helvetica Neue" w:cs="Helvetica Neue"/>
          <w:color w:val="000000"/>
          <w:sz w:val="20"/>
          <w:szCs w:val="20"/>
        </w:rPr>
        <w:t xml:space="preserve">. </w:t>
      </w:r>
      <w:r w:rsidR="00246895">
        <w:rPr>
          <w:rFonts w:ascii="Helvetica Neue" w:eastAsia="Helvetica Neue" w:hAnsi="Helvetica Neue" w:cs="Helvetica Neue"/>
          <w:color w:val="000000"/>
          <w:sz w:val="20"/>
          <w:szCs w:val="20"/>
        </w:rPr>
        <w:t xml:space="preserve">Therefore, edit guidance instructions will be required along with a </w:t>
      </w:r>
      <w:r w:rsidRPr="00474565">
        <w:rPr>
          <w:rFonts w:ascii="Helvetica Neue" w:eastAsia="Helvetica Neue" w:hAnsi="Helvetica Neue" w:cs="Helvetica Neue"/>
          <w:color w:val="000000"/>
          <w:sz w:val="20"/>
          <w:szCs w:val="20"/>
        </w:rPr>
        <w:t xml:space="preserve">minimum amount of material </w:t>
      </w:r>
      <w:r w:rsidR="00246895">
        <w:rPr>
          <w:rFonts w:ascii="Helvetica Neue" w:eastAsia="Helvetica Neue" w:hAnsi="Helvetica Neue" w:cs="Helvetica Neue"/>
          <w:color w:val="000000"/>
          <w:sz w:val="20"/>
          <w:szCs w:val="20"/>
        </w:rPr>
        <w:t xml:space="preserve">to ensure </w:t>
      </w:r>
      <w:r w:rsidR="00BF662E">
        <w:rPr>
          <w:rFonts w:ascii="Helvetica Neue" w:eastAsia="Helvetica Neue" w:hAnsi="Helvetica Neue" w:cs="Helvetica Neue"/>
          <w:color w:val="000000"/>
          <w:sz w:val="20"/>
          <w:szCs w:val="20"/>
        </w:rPr>
        <w:t xml:space="preserve">reversioning is possible </w:t>
      </w:r>
      <w:r w:rsidR="00246895">
        <w:rPr>
          <w:rFonts w:ascii="Helvetica Neue" w:eastAsia="Helvetica Neue" w:hAnsi="Helvetica Neue" w:cs="Helvetica Neue"/>
          <w:color w:val="000000"/>
          <w:sz w:val="20"/>
          <w:szCs w:val="20"/>
        </w:rPr>
        <w:t xml:space="preserve">for </w:t>
      </w:r>
      <w:r w:rsidR="00487E0F">
        <w:rPr>
          <w:rFonts w:ascii="Helvetica Neue" w:eastAsia="Helvetica Neue" w:hAnsi="Helvetica Neue" w:cs="Helvetica Neue"/>
          <w:color w:val="000000"/>
          <w:sz w:val="20"/>
          <w:szCs w:val="20"/>
        </w:rPr>
        <w:t xml:space="preserve">all </w:t>
      </w:r>
      <w:r w:rsidR="00246895">
        <w:rPr>
          <w:rFonts w:ascii="Helvetica Neue" w:eastAsia="Helvetica Neue" w:hAnsi="Helvetica Neue" w:cs="Helvetica Neue"/>
          <w:color w:val="000000"/>
          <w:sz w:val="20"/>
          <w:szCs w:val="20"/>
        </w:rPr>
        <w:t>other platform usage.</w:t>
      </w:r>
    </w:p>
    <w:p w14:paraId="72EC4958" w14:textId="6DC6A702" w:rsidR="00B074DD" w:rsidRDefault="00B074DD" w:rsidP="004A3DDD">
      <w:pPr>
        <w:ind w:left="0" w:hanging="2"/>
        <w:rPr>
          <w:rFonts w:ascii="Helvetica Neue" w:eastAsia="Helvetica Neue" w:hAnsi="Helvetica Neue" w:cs="Helvetica Neue"/>
          <w:color w:val="000000"/>
          <w:sz w:val="20"/>
          <w:szCs w:val="20"/>
        </w:rPr>
      </w:pPr>
    </w:p>
    <w:p w14:paraId="7901E33F" w14:textId="36206C9D" w:rsidR="00B074DD" w:rsidRPr="00474565" w:rsidRDefault="00B074DD" w:rsidP="004A3DDD">
      <w:pPr>
        <w:ind w:left="0" w:hanging="2"/>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These instructions are designed to offer a general overview of requirements and a guideline for providing these. During the production process, the production partner will work closely with the Executive Producer to ensure all requirements for the title are captured and the requisite material and information is provided.  </w:t>
      </w:r>
    </w:p>
    <w:p w14:paraId="7C77C30A" w14:textId="3A934DB3" w:rsidR="004A3DDD" w:rsidRDefault="004A3DDD" w:rsidP="004A3DDD">
      <w:pPr>
        <w:ind w:left="0" w:hanging="2"/>
        <w:rPr>
          <w:rFonts w:ascii="Helvetica Neue" w:eastAsia="Helvetica Neue" w:hAnsi="Helvetica Neue" w:cs="Helvetica Neue"/>
          <w:color w:val="000000"/>
          <w:sz w:val="20"/>
          <w:szCs w:val="20"/>
        </w:rPr>
      </w:pPr>
    </w:p>
    <w:p w14:paraId="40189B87" w14:textId="03B915D2" w:rsidR="00246895" w:rsidRPr="00246895" w:rsidRDefault="00246895" w:rsidP="004A3DDD">
      <w:pPr>
        <w:ind w:left="0" w:hanging="2"/>
        <w:rPr>
          <w:rFonts w:ascii="Helvetica Neue" w:eastAsia="Helvetica Neue" w:hAnsi="Helvetica Neue" w:cs="Helvetica Neue"/>
          <w:b/>
          <w:bCs/>
          <w:color w:val="000000"/>
          <w:sz w:val="20"/>
          <w:szCs w:val="20"/>
          <w:u w:val="single"/>
        </w:rPr>
      </w:pPr>
      <w:r w:rsidRPr="00246895">
        <w:rPr>
          <w:rFonts w:ascii="Helvetica Neue" w:eastAsia="Helvetica Neue" w:hAnsi="Helvetica Neue" w:cs="Helvetica Neue"/>
          <w:b/>
          <w:bCs/>
          <w:color w:val="000000"/>
          <w:sz w:val="20"/>
          <w:szCs w:val="20"/>
          <w:u w:val="single"/>
        </w:rPr>
        <w:t>Minimum Amount of Footage</w:t>
      </w:r>
      <w:r w:rsidR="00487E0F">
        <w:rPr>
          <w:rFonts w:ascii="Helvetica Neue" w:eastAsia="Helvetica Neue" w:hAnsi="Helvetica Neue" w:cs="Helvetica Neue"/>
          <w:b/>
          <w:bCs/>
          <w:color w:val="000000"/>
          <w:sz w:val="20"/>
          <w:szCs w:val="20"/>
          <w:u w:val="single"/>
        </w:rPr>
        <w:t xml:space="preserve"> Required</w:t>
      </w:r>
    </w:p>
    <w:p w14:paraId="5AE40AB5" w14:textId="77777777" w:rsidR="00246895" w:rsidRDefault="00246895" w:rsidP="004A3DDD">
      <w:pPr>
        <w:ind w:left="0" w:hanging="2"/>
        <w:rPr>
          <w:rFonts w:ascii="Helvetica Neue" w:eastAsia="Helvetica Neue" w:hAnsi="Helvetica Neue" w:cs="Helvetica Neue"/>
          <w:color w:val="000000"/>
          <w:sz w:val="20"/>
          <w:szCs w:val="20"/>
          <w:u w:val="single"/>
        </w:rPr>
      </w:pPr>
    </w:p>
    <w:p w14:paraId="19824169" w14:textId="37448661" w:rsidR="004A3DDD" w:rsidRPr="00474565" w:rsidRDefault="004A3DDD" w:rsidP="004A3DDD">
      <w:pPr>
        <w:ind w:left="0" w:hanging="2"/>
        <w:rPr>
          <w:rFonts w:ascii="Helvetica Neue" w:eastAsia="Helvetica Neue" w:hAnsi="Helvetica Neue" w:cs="Helvetica Neue"/>
          <w:color w:val="000000"/>
          <w:sz w:val="20"/>
          <w:szCs w:val="20"/>
        </w:rPr>
      </w:pPr>
      <w:r w:rsidRPr="00474565">
        <w:rPr>
          <w:rFonts w:ascii="Helvetica Neue" w:eastAsia="Helvetica Neue" w:hAnsi="Helvetica Neue" w:cs="Helvetica Neue"/>
          <w:color w:val="000000"/>
          <w:sz w:val="20"/>
          <w:szCs w:val="20"/>
          <w:u w:val="single"/>
        </w:rPr>
        <w:t>60 Slot</w:t>
      </w:r>
    </w:p>
    <w:p w14:paraId="3514067A" w14:textId="77777777" w:rsidR="004A3DDD" w:rsidRPr="00474565" w:rsidRDefault="004A3DDD" w:rsidP="004A3DDD">
      <w:pPr>
        <w:ind w:left="0" w:hanging="2"/>
        <w:rPr>
          <w:rFonts w:ascii="Helvetica Neue" w:eastAsia="Helvetica Neue" w:hAnsi="Helvetica Neue" w:cs="Helvetica Neue"/>
          <w:color w:val="000000"/>
          <w:sz w:val="20"/>
          <w:szCs w:val="20"/>
        </w:rPr>
      </w:pPr>
      <w:r w:rsidRPr="00474565">
        <w:rPr>
          <w:rFonts w:ascii="Helvetica Neue" w:eastAsia="Helvetica Neue" w:hAnsi="Helvetica Neue" w:cs="Helvetica Neue"/>
          <w:color w:val="000000"/>
          <w:sz w:val="20"/>
          <w:szCs w:val="20"/>
        </w:rPr>
        <w:t xml:space="preserve">48 Minutes of Material </w:t>
      </w:r>
    </w:p>
    <w:p w14:paraId="5C494C09" w14:textId="1EE73B48" w:rsidR="004A3DDD" w:rsidRDefault="004A3DDD" w:rsidP="004A3DDD">
      <w:pPr>
        <w:ind w:left="0" w:hanging="2"/>
        <w:rPr>
          <w:rFonts w:ascii="Helvetica Neue" w:eastAsia="Helvetica Neue" w:hAnsi="Helvetica Neue" w:cs="Helvetica Neue"/>
          <w:color w:val="000000"/>
          <w:sz w:val="20"/>
          <w:szCs w:val="20"/>
        </w:rPr>
      </w:pPr>
    </w:p>
    <w:p w14:paraId="27D9EAFC" w14:textId="15BE27B4" w:rsidR="00246895" w:rsidRPr="00487E0F" w:rsidRDefault="00487E0F" w:rsidP="004A3DDD">
      <w:pPr>
        <w:ind w:left="0" w:hanging="2"/>
        <w:rPr>
          <w:rFonts w:ascii="Helvetica Neue" w:eastAsia="Helvetica Neue" w:hAnsi="Helvetica Neue" w:cs="Helvetica Neue"/>
          <w:b/>
          <w:bCs/>
          <w:color w:val="000000"/>
          <w:sz w:val="20"/>
          <w:szCs w:val="20"/>
          <w:u w:val="single"/>
        </w:rPr>
      </w:pPr>
      <w:r w:rsidRPr="00487E0F">
        <w:rPr>
          <w:rFonts w:ascii="Helvetica Neue" w:eastAsia="Helvetica Neue" w:hAnsi="Helvetica Neue" w:cs="Helvetica Neue"/>
          <w:b/>
          <w:bCs/>
          <w:color w:val="000000"/>
          <w:sz w:val="20"/>
          <w:szCs w:val="20"/>
          <w:u w:val="single"/>
        </w:rPr>
        <w:t>Edit Guidance Instructions</w:t>
      </w:r>
    </w:p>
    <w:p w14:paraId="7B8613D4" w14:textId="3B05D29F" w:rsidR="00487E0F" w:rsidRDefault="00487E0F" w:rsidP="004A3DDD">
      <w:pPr>
        <w:ind w:left="0" w:hanging="2"/>
        <w:rPr>
          <w:rFonts w:ascii="Helvetica Neue" w:eastAsia="Helvetica Neue" w:hAnsi="Helvetica Neue" w:cs="Helvetica Neue"/>
          <w:color w:val="000000"/>
          <w:sz w:val="20"/>
          <w:szCs w:val="20"/>
        </w:rPr>
      </w:pPr>
    </w:p>
    <w:p w14:paraId="696DFA5F" w14:textId="51104FF9" w:rsidR="00487E0F" w:rsidRDefault="00487E0F" w:rsidP="004A3DDD">
      <w:pPr>
        <w:ind w:left="0" w:hanging="2"/>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To help guide the reversioning edit</w:t>
      </w:r>
      <w:r w:rsidR="00BF662E">
        <w:rPr>
          <w:rFonts w:ascii="Helvetica Neue" w:eastAsia="Helvetica Neue" w:hAnsi="Helvetica Neue" w:cs="Helvetica Neue"/>
          <w:color w:val="000000"/>
          <w:sz w:val="20"/>
          <w:szCs w:val="20"/>
        </w:rPr>
        <w:t>,</w:t>
      </w:r>
      <w:r>
        <w:rPr>
          <w:rFonts w:ascii="Helvetica Neue" w:eastAsia="Helvetica Neue" w:hAnsi="Helvetica Neue" w:cs="Helvetica Neue"/>
          <w:color w:val="000000"/>
          <w:sz w:val="20"/>
          <w:szCs w:val="20"/>
        </w:rPr>
        <w:t xml:space="preserve"> to ensure the most efficient process and deliver the best creative output, edit guidance notes will be required for both snap-in and snap-out edit processes. </w:t>
      </w:r>
    </w:p>
    <w:p w14:paraId="4D17D339" w14:textId="260EFFC9" w:rsidR="00487E0F" w:rsidRDefault="00487E0F" w:rsidP="004A3DDD">
      <w:pPr>
        <w:ind w:left="0" w:hanging="2"/>
        <w:rPr>
          <w:rFonts w:ascii="Helvetica Neue" w:eastAsia="Helvetica Neue" w:hAnsi="Helvetica Neue" w:cs="Helvetica Neue"/>
          <w:color w:val="000000"/>
          <w:sz w:val="20"/>
          <w:szCs w:val="20"/>
        </w:rPr>
      </w:pPr>
    </w:p>
    <w:p w14:paraId="28777FD6" w14:textId="67081AB1" w:rsidR="00487E0F" w:rsidRDefault="00487E0F" w:rsidP="004A3DDD">
      <w:pPr>
        <w:ind w:left="0" w:hanging="2"/>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The definition of snap-in materials are outlines below in the </w:t>
      </w:r>
      <w:r w:rsidRPr="00487E0F">
        <w:rPr>
          <w:rFonts w:ascii="Helvetica Neue" w:eastAsia="Helvetica Neue" w:hAnsi="Helvetica Neue" w:cs="Helvetica Neue"/>
          <w:i/>
          <w:iCs/>
          <w:color w:val="000000"/>
          <w:sz w:val="20"/>
          <w:szCs w:val="20"/>
        </w:rPr>
        <w:t>Definition of Snap-in Content</w:t>
      </w:r>
      <w:r>
        <w:rPr>
          <w:rFonts w:ascii="Helvetica Neue" w:eastAsia="Helvetica Neue" w:hAnsi="Helvetica Neue" w:cs="Helvetica Neue"/>
          <w:color w:val="000000"/>
          <w:sz w:val="20"/>
          <w:szCs w:val="20"/>
        </w:rPr>
        <w:t xml:space="preserve"> section.</w:t>
      </w:r>
    </w:p>
    <w:p w14:paraId="7E8D96CD" w14:textId="77777777" w:rsidR="00487E0F" w:rsidRDefault="00487E0F" w:rsidP="00BF662E">
      <w:pPr>
        <w:ind w:leftChars="0" w:left="0" w:firstLineChars="0" w:firstLine="0"/>
        <w:rPr>
          <w:rFonts w:ascii="Helvetica Neue" w:eastAsia="Helvetica Neue" w:hAnsi="Helvetica Neue" w:cs="Helvetica Neue"/>
          <w:color w:val="000000"/>
          <w:sz w:val="20"/>
          <w:szCs w:val="20"/>
        </w:rPr>
      </w:pPr>
    </w:p>
    <w:p w14:paraId="76DF7E83" w14:textId="24B3B0C6" w:rsidR="00487E0F" w:rsidRPr="00487E0F" w:rsidRDefault="00487E0F" w:rsidP="00487E0F">
      <w:pPr>
        <w:ind w:left="0" w:hanging="2"/>
        <w:rPr>
          <w:rFonts w:ascii="Helvetica Neue" w:eastAsia="Helvetica Neue" w:hAnsi="Helvetica Neue" w:cs="Helvetica Neue"/>
          <w:b/>
          <w:bCs/>
          <w:color w:val="000000"/>
          <w:sz w:val="20"/>
          <w:szCs w:val="20"/>
          <w:u w:val="single"/>
        </w:rPr>
      </w:pPr>
      <w:bookmarkStart w:id="3" w:name="_Hlk56015121"/>
      <w:r w:rsidRPr="00487E0F">
        <w:rPr>
          <w:rFonts w:ascii="Helvetica Neue" w:eastAsia="Helvetica Neue" w:hAnsi="Helvetica Neue" w:cs="Helvetica Neue"/>
          <w:b/>
          <w:bCs/>
          <w:color w:val="000000"/>
          <w:sz w:val="20"/>
          <w:szCs w:val="20"/>
          <w:u w:val="single"/>
        </w:rPr>
        <w:t>Edit Guidance Instructions for Snap-in Edit Requirements</w:t>
      </w:r>
    </w:p>
    <w:p w14:paraId="02F6EDAF" w14:textId="6F204D4D" w:rsidR="004A3DDD" w:rsidRDefault="004A3DDD" w:rsidP="004A3DDD">
      <w:pPr>
        <w:ind w:left="0" w:hanging="2"/>
        <w:rPr>
          <w:rFonts w:ascii="Helvetica Neue" w:eastAsia="Helvetica Neue" w:hAnsi="Helvetica Neue" w:cs="Helvetica Neue"/>
          <w:color w:val="000000"/>
          <w:sz w:val="20"/>
          <w:szCs w:val="20"/>
        </w:rPr>
      </w:pPr>
    </w:p>
    <w:p w14:paraId="45426FFE" w14:textId="56FE2CA5" w:rsidR="00A53818" w:rsidRDefault="00A53818" w:rsidP="004A3DDD">
      <w:pPr>
        <w:ind w:left="0" w:hanging="2"/>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Edit instructions for snap-in content </w:t>
      </w:r>
      <w:r w:rsidR="00E9075E">
        <w:rPr>
          <w:rFonts w:ascii="Helvetica Neue" w:eastAsia="Helvetica Neue" w:hAnsi="Helvetica Neue" w:cs="Helvetica Neue"/>
          <w:color w:val="000000"/>
          <w:sz w:val="20"/>
          <w:szCs w:val="20"/>
        </w:rPr>
        <w:t xml:space="preserve">reversioning edits </w:t>
      </w:r>
      <w:r>
        <w:rPr>
          <w:rFonts w:ascii="Helvetica Neue" w:eastAsia="Helvetica Neue" w:hAnsi="Helvetica Neue" w:cs="Helvetica Neue"/>
          <w:color w:val="000000"/>
          <w:sz w:val="20"/>
          <w:szCs w:val="20"/>
        </w:rPr>
        <w:t>are as follows -</w:t>
      </w:r>
    </w:p>
    <w:bookmarkEnd w:id="3"/>
    <w:p w14:paraId="404C5472" w14:textId="77777777" w:rsidR="00A53818" w:rsidRDefault="00A53818" w:rsidP="00A53818">
      <w:pPr>
        <w:widowControl/>
        <w:ind w:leftChars="0" w:left="0" w:firstLineChars="0" w:firstLine="0"/>
        <w:rPr>
          <w:rFonts w:ascii="Helvetica Neue" w:eastAsia="Helvetica Neue" w:hAnsi="Helvetica Neue" w:cs="Helvetica Neue"/>
          <w:color w:val="000000"/>
          <w:sz w:val="20"/>
          <w:szCs w:val="20"/>
        </w:rPr>
      </w:pPr>
    </w:p>
    <w:p w14:paraId="67D585F2" w14:textId="036C52DF" w:rsidR="00A53818" w:rsidRDefault="00A53818" w:rsidP="00A53818">
      <w:pPr>
        <w:widowControl/>
        <w:ind w:leftChars="0" w:left="0" w:firstLineChars="0" w:firstLine="0"/>
        <w:rPr>
          <w:rFonts w:ascii="Helvetica Neue" w:eastAsia="Helvetica Neue" w:hAnsi="Helvetica Neue" w:cs="Helvetica Neue"/>
          <w:sz w:val="20"/>
          <w:szCs w:val="20"/>
        </w:rPr>
      </w:pPr>
      <w:bookmarkStart w:id="4" w:name="_Hlk56017676"/>
      <w:r>
        <w:rPr>
          <w:rFonts w:ascii="Helvetica Neue" w:eastAsia="Helvetica Neue" w:hAnsi="Helvetica Neue" w:cs="Helvetica Neue"/>
          <w:sz w:val="20"/>
          <w:szCs w:val="20"/>
        </w:rPr>
        <w:t>Each snap-in should be slated before video begins to clearly denote the timecode where the snap-in should be added. Slates must include snap-in durations, exact time code where snap-in is to be inserted in the program and should be named or numbered, in sequence, to avoid confusion.</w:t>
      </w:r>
    </w:p>
    <w:bookmarkEnd w:id="4"/>
    <w:p w14:paraId="6DB3DC1F" w14:textId="28108A6C" w:rsidR="002213A1" w:rsidRDefault="002213A1" w:rsidP="00A53818">
      <w:pPr>
        <w:widowControl/>
        <w:ind w:leftChars="0" w:left="0" w:firstLineChars="0" w:firstLine="0"/>
        <w:rPr>
          <w:rFonts w:ascii="Helvetica Neue" w:eastAsia="Helvetica Neue" w:hAnsi="Helvetica Neue" w:cs="Helvetica Neue"/>
          <w:sz w:val="20"/>
          <w:szCs w:val="20"/>
        </w:rPr>
      </w:pPr>
    </w:p>
    <w:p w14:paraId="1D9B2023" w14:textId="2F7A7C77" w:rsidR="002213A1" w:rsidRPr="00835021" w:rsidRDefault="002213A1" w:rsidP="00A53818">
      <w:pPr>
        <w:widowControl/>
        <w:ind w:leftChars="0" w:left="0" w:firstLineChars="0" w:firstLine="0"/>
        <w:rPr>
          <w:rFonts w:ascii="Verdana" w:eastAsia="Verdana" w:hAnsi="Verdana" w:cs="Verdana"/>
          <w:color w:val="FF0000"/>
          <w:sz w:val="17"/>
          <w:szCs w:val="17"/>
        </w:rPr>
      </w:pPr>
      <w:r w:rsidRPr="00835021">
        <w:rPr>
          <w:rFonts w:ascii="Helvetica Neue" w:eastAsia="Helvetica Neue" w:hAnsi="Helvetica Neue" w:cs="Helvetica Neue"/>
          <w:sz w:val="20"/>
          <w:szCs w:val="20"/>
        </w:rPr>
        <w:t xml:space="preserve">Content is required to deliver </w:t>
      </w:r>
      <w:r w:rsidR="00EE7C0F" w:rsidRPr="00835021">
        <w:rPr>
          <w:rFonts w:ascii="Helvetica Neue" w:eastAsia="Helvetica Neue" w:hAnsi="Helvetica Neue" w:cs="Helvetica Neue"/>
          <w:sz w:val="20"/>
          <w:szCs w:val="20"/>
        </w:rPr>
        <w:t>options to follow branded network clock provided by network executive.</w:t>
      </w:r>
    </w:p>
    <w:p w14:paraId="04FD732E" w14:textId="0A3860FE" w:rsidR="00A53818" w:rsidRPr="00835021" w:rsidRDefault="00A53818" w:rsidP="004A3DDD">
      <w:pPr>
        <w:ind w:left="0" w:hanging="2"/>
        <w:rPr>
          <w:rFonts w:ascii="Helvetica Neue" w:eastAsia="Helvetica Neue" w:hAnsi="Helvetica Neue" w:cs="Helvetica Neue"/>
          <w:color w:val="000000"/>
          <w:sz w:val="20"/>
          <w:szCs w:val="20"/>
        </w:rPr>
      </w:pPr>
    </w:p>
    <w:p w14:paraId="2FED9A00" w14:textId="46465BA7" w:rsidR="00A53818" w:rsidRPr="00474565" w:rsidRDefault="00BF662E" w:rsidP="004A3DDD">
      <w:pPr>
        <w:ind w:left="0" w:hanging="2"/>
        <w:rPr>
          <w:rFonts w:ascii="Helvetica Neue" w:eastAsia="Helvetica Neue" w:hAnsi="Helvetica Neue" w:cs="Helvetica Neue"/>
          <w:color w:val="000000"/>
          <w:sz w:val="20"/>
          <w:szCs w:val="20"/>
        </w:rPr>
      </w:pPr>
      <w:r w:rsidRPr="00835021">
        <w:rPr>
          <w:rFonts w:ascii="Helvetica Neue" w:eastAsia="Helvetica Neue" w:hAnsi="Helvetica Neue" w:cs="Helvetica Neue"/>
          <w:color w:val="000000"/>
          <w:sz w:val="20"/>
          <w:szCs w:val="20"/>
        </w:rPr>
        <w:t xml:space="preserve">If recaps, teases and bumps are requested to be produced for the </w:t>
      </w:r>
      <w:r w:rsidR="00E9075E" w:rsidRPr="00835021">
        <w:rPr>
          <w:rFonts w:ascii="Helvetica Neue" w:eastAsia="Helvetica Neue" w:hAnsi="Helvetica Neue" w:cs="Helvetica Neue"/>
          <w:color w:val="000000"/>
          <w:sz w:val="20"/>
          <w:szCs w:val="20"/>
        </w:rPr>
        <w:t>r</w:t>
      </w:r>
      <w:r w:rsidRPr="00835021">
        <w:rPr>
          <w:rFonts w:ascii="Helvetica Neue" w:eastAsia="Helvetica Neue" w:hAnsi="Helvetica Neue" w:cs="Helvetica Neue"/>
          <w:color w:val="000000"/>
          <w:sz w:val="20"/>
          <w:szCs w:val="20"/>
        </w:rPr>
        <w:t>eversioning process, these will also need to be provided and slated before video begins.</w:t>
      </w:r>
      <w:r>
        <w:rPr>
          <w:rFonts w:ascii="Helvetica Neue" w:eastAsia="Helvetica Neue" w:hAnsi="Helvetica Neue" w:cs="Helvetica Neue"/>
          <w:color w:val="000000"/>
          <w:sz w:val="20"/>
          <w:szCs w:val="20"/>
        </w:rPr>
        <w:t xml:space="preserve"> </w:t>
      </w:r>
    </w:p>
    <w:p w14:paraId="56090214" w14:textId="13685E3A" w:rsidR="003820A0" w:rsidRPr="00487E0F" w:rsidRDefault="00DC2BAE" w:rsidP="00487E0F">
      <w:pPr>
        <w:spacing w:before="360" w:after="360"/>
        <w:ind w:left="0" w:hanging="2"/>
        <w:rPr>
          <w:rFonts w:ascii="Helvetica Neue" w:eastAsia="Helvetica Neue" w:hAnsi="Helvetica Neue" w:cs="Helvetica Neue"/>
          <w:b/>
          <w:color w:val="000000"/>
          <w:sz w:val="20"/>
          <w:szCs w:val="20"/>
          <w:u w:val="single"/>
        </w:rPr>
      </w:pPr>
      <w:r>
        <w:rPr>
          <w:rFonts w:ascii="Helvetica Neue" w:eastAsia="Helvetica Neue" w:hAnsi="Helvetica Neue" w:cs="Helvetica Neue"/>
          <w:b/>
          <w:color w:val="000000"/>
          <w:sz w:val="20"/>
          <w:szCs w:val="20"/>
          <w:u w:val="single"/>
        </w:rPr>
        <w:t>Definition</w:t>
      </w:r>
      <w:r w:rsidR="00487E0F">
        <w:rPr>
          <w:rFonts w:ascii="Helvetica Neue" w:eastAsia="Helvetica Neue" w:hAnsi="Helvetica Neue" w:cs="Helvetica Neue"/>
          <w:b/>
          <w:color w:val="000000"/>
          <w:sz w:val="20"/>
          <w:szCs w:val="20"/>
          <w:u w:val="single"/>
        </w:rPr>
        <w:t xml:space="preserve"> of Snap-in Content</w:t>
      </w:r>
      <w:r>
        <w:rPr>
          <w:rFonts w:ascii="Helvetica Neue" w:eastAsia="Helvetica Neue" w:hAnsi="Helvetica Neue" w:cs="Helvetica Neue"/>
          <w:color w:val="000000"/>
          <w:sz w:val="20"/>
          <w:szCs w:val="20"/>
        </w:rPr>
        <w:br/>
        <w:t xml:space="preserve">Snap-In Content are segments for the program fully produced and packaged with music, graphics and transitions to allow Discovery to create alternate or longer versions of the program. These can be created by extending an </w:t>
      </w:r>
      <w:r>
        <w:rPr>
          <w:rFonts w:ascii="Helvetica Neue" w:eastAsia="Helvetica Neue" w:hAnsi="Helvetica Neue" w:cs="Helvetica Neue"/>
          <w:sz w:val="20"/>
          <w:szCs w:val="20"/>
        </w:rPr>
        <w:t>existing scene with new footage or creating new segments from program footage that does not appear in any episode of the same series. Snap-ins are needed for reasons which include, but are not limited to, network clock changes, program reversioning, and international regions with different clocks.</w:t>
      </w:r>
    </w:p>
    <w:p w14:paraId="32A19941" w14:textId="77777777" w:rsidR="00D408F8" w:rsidRDefault="00DC2BAE">
      <w:pPr>
        <w:spacing w:before="360" w:after="360"/>
        <w:ind w:left="0" w:hanging="2"/>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If program is delivering cut-to-clock, instead of a seamless program, producer must provide snap-ins to bring the total content time up to </w:t>
      </w:r>
      <w:r w:rsidRPr="004A3DDD">
        <w:rPr>
          <w:rFonts w:ascii="Helvetica Neue" w:eastAsia="Helvetica Neue" w:hAnsi="Helvetica Neue" w:cs="Helvetica Neue"/>
          <w:sz w:val="20"/>
          <w:szCs w:val="20"/>
        </w:rPr>
        <w:t>at least 48:00 for a 1x60 (24:00 for a 1x30, 72:00 for a 1x90 and 94:00 for a 1x120),</w:t>
      </w:r>
      <w:r>
        <w:rPr>
          <w:rFonts w:ascii="Helvetica Neue" w:eastAsia="Helvetica Neue" w:hAnsi="Helvetica Neue" w:cs="Helvetica Neue"/>
          <w:sz w:val="20"/>
          <w:szCs w:val="20"/>
        </w:rPr>
        <w:t xml:space="preserve"> not including segment break bumps and teases, so other Discovery divisions and international regions can customize the program for their markets. Note: much better snap-ins will be produced if a longer version of the program is created first, and then snap the extra sections out, rather than trying to create the segments as an afterthought. </w:t>
      </w:r>
    </w:p>
    <w:p w14:paraId="7C8110E0" w14:textId="77777777" w:rsidR="003820A0" w:rsidRDefault="00DC2BAE">
      <w:pPr>
        <w:spacing w:before="360" w:after="360"/>
        <w:ind w:left="0" w:hanging="2"/>
        <w:rPr>
          <w:rFonts w:ascii="Verdana" w:eastAsia="Verdana" w:hAnsi="Verdana" w:cs="Verdana"/>
          <w:sz w:val="17"/>
          <w:szCs w:val="17"/>
        </w:rPr>
      </w:pPr>
      <w:r>
        <w:rPr>
          <w:rFonts w:ascii="Helvetica Neue" w:eastAsia="Helvetica Neue" w:hAnsi="Helvetica Neue" w:cs="Helvetica Neue"/>
          <w:b/>
          <w:sz w:val="20"/>
          <w:szCs w:val="20"/>
          <w:u w:val="single"/>
        </w:rPr>
        <w:t>Guidelines</w:t>
      </w:r>
    </w:p>
    <w:p w14:paraId="7E715F67" w14:textId="77777777" w:rsidR="003820A0" w:rsidRDefault="00DC2BAE">
      <w:pPr>
        <w:widowControl/>
        <w:numPr>
          <w:ilvl w:val="0"/>
          <w:numId w:val="13"/>
        </w:numPr>
        <w:ind w:left="0" w:hanging="2"/>
        <w:rPr>
          <w:rFonts w:ascii="Verdana" w:eastAsia="Verdana" w:hAnsi="Verdana" w:cs="Verdana"/>
          <w:sz w:val="17"/>
          <w:szCs w:val="17"/>
        </w:rPr>
      </w:pPr>
      <w:r>
        <w:rPr>
          <w:rFonts w:ascii="Helvetica Neue" w:eastAsia="Helvetica Neue" w:hAnsi="Helvetica Neue" w:cs="Helvetica Neue"/>
          <w:sz w:val="20"/>
          <w:szCs w:val="20"/>
        </w:rPr>
        <w:t>The snap-ins must be held to the same editorial standard as the main body of the program and be editorially integrated into the storyline, consist of valuable program content and must not reuse material or sequences used elsewhere in the same program or in other episodes of the same series.</w:t>
      </w:r>
    </w:p>
    <w:p w14:paraId="5E65E056" w14:textId="39EC142C" w:rsidR="003820A0" w:rsidRPr="00BF662E" w:rsidRDefault="00DC2BAE">
      <w:pPr>
        <w:widowControl/>
        <w:numPr>
          <w:ilvl w:val="0"/>
          <w:numId w:val="13"/>
        </w:numPr>
        <w:ind w:left="0" w:hanging="2"/>
        <w:rPr>
          <w:rFonts w:ascii="Verdana" w:eastAsia="Verdana" w:hAnsi="Verdana" w:cs="Verdana"/>
          <w:sz w:val="17"/>
          <w:szCs w:val="17"/>
        </w:rPr>
      </w:pPr>
      <w:r>
        <w:rPr>
          <w:rFonts w:ascii="Helvetica Neue" w:eastAsia="Helvetica Neue" w:hAnsi="Helvetica Neue" w:cs="Helvetica Neue"/>
          <w:sz w:val="20"/>
          <w:szCs w:val="20"/>
        </w:rPr>
        <w:t>Snap-In Content must be approved by the producer’s EP no later than the fine cut stage.</w:t>
      </w:r>
    </w:p>
    <w:p w14:paraId="055C2F11" w14:textId="45A85B3A" w:rsidR="003820A0" w:rsidRPr="00BF662E" w:rsidRDefault="00BF662E" w:rsidP="00567318">
      <w:pPr>
        <w:widowControl/>
        <w:numPr>
          <w:ilvl w:val="0"/>
          <w:numId w:val="14"/>
        </w:numPr>
        <w:ind w:left="0" w:hanging="2"/>
        <w:rPr>
          <w:rFonts w:ascii="Verdana" w:eastAsia="Verdana" w:hAnsi="Verdana" w:cs="Verdana"/>
          <w:sz w:val="17"/>
          <w:szCs w:val="17"/>
        </w:rPr>
      </w:pPr>
      <w:r w:rsidRPr="00BF662E">
        <w:rPr>
          <w:rFonts w:ascii="Helvetica Neue" w:eastAsia="Helvetica Neue" w:hAnsi="Helvetica Neue" w:cs="Helvetica Neue"/>
          <w:sz w:val="20"/>
          <w:szCs w:val="20"/>
        </w:rPr>
        <w:lastRenderedPageBreak/>
        <w:t xml:space="preserve">Snap-in Content should be produced </w:t>
      </w:r>
      <w:r w:rsidR="00E9075E">
        <w:rPr>
          <w:rFonts w:ascii="Helvetica Neue" w:eastAsia="Helvetica Neue" w:hAnsi="Helvetica Neue" w:cs="Helvetica Neue"/>
          <w:sz w:val="20"/>
          <w:szCs w:val="20"/>
        </w:rPr>
        <w:t xml:space="preserve">in a manner </w:t>
      </w:r>
      <w:r w:rsidRPr="00BF662E">
        <w:rPr>
          <w:rFonts w:ascii="Helvetica Neue" w:eastAsia="Helvetica Neue" w:hAnsi="Helvetica Neue" w:cs="Helvetica Neue"/>
          <w:sz w:val="20"/>
          <w:szCs w:val="20"/>
        </w:rPr>
        <w:t xml:space="preserve">to offer multiple options for content length recuts. Therefore, </w:t>
      </w:r>
      <w:r w:rsidR="00DC2BAE" w:rsidRPr="00BF662E">
        <w:rPr>
          <w:rFonts w:ascii="Helvetica Neue" w:eastAsia="Helvetica Neue" w:hAnsi="Helvetica Neue" w:cs="Helvetica Neue"/>
          <w:sz w:val="20"/>
          <w:szCs w:val="20"/>
        </w:rPr>
        <w:t xml:space="preserve">several short snap-ins should be created rather than one or two long ones (see </w:t>
      </w:r>
      <w:r w:rsidR="00DC2BAE" w:rsidRPr="00BF662E">
        <w:rPr>
          <w:rFonts w:ascii="Helvetica Neue" w:eastAsia="Helvetica Neue" w:hAnsi="Helvetica Neue" w:cs="Helvetica Neue"/>
          <w:b/>
          <w:sz w:val="20"/>
          <w:szCs w:val="20"/>
        </w:rPr>
        <w:t>EXCEPTION</w:t>
      </w:r>
      <w:r w:rsidR="00DC2BAE" w:rsidRPr="00BF662E">
        <w:rPr>
          <w:rFonts w:ascii="Helvetica Neue" w:eastAsia="Helvetica Neue" w:hAnsi="Helvetica Neue" w:cs="Helvetica Neue"/>
          <w:sz w:val="20"/>
          <w:szCs w:val="20"/>
        </w:rPr>
        <w:t xml:space="preserve"> at bottom). The ideal scenario is </w:t>
      </w:r>
      <w:r>
        <w:rPr>
          <w:rFonts w:ascii="Helvetica Neue" w:eastAsia="Helvetica Neue" w:hAnsi="Helvetica Neue" w:cs="Helvetica Neue"/>
          <w:sz w:val="20"/>
          <w:szCs w:val="20"/>
        </w:rPr>
        <w:t xml:space="preserve">for a variety of </w:t>
      </w:r>
      <w:r w:rsidR="00DC2BAE" w:rsidRPr="00BF662E">
        <w:rPr>
          <w:rFonts w:ascii="Helvetica Neue" w:eastAsia="Helvetica Neue" w:hAnsi="Helvetica Neue" w:cs="Helvetica Neue"/>
          <w:sz w:val="20"/>
          <w:szCs w:val="20"/>
        </w:rPr>
        <w:t>snap-ins of 30 seconds to two minutes in duration. Specific snap-in &amp; total master length needs are outlined in the producer’s deliverables. Snap-ins cannot repeat or reprise any content that appears in either the rest of the program or in any other episode of the same series. They can be comprised of either exten</w:t>
      </w:r>
      <w:bookmarkStart w:id="5" w:name="_GoBack"/>
      <w:bookmarkEnd w:id="5"/>
      <w:r w:rsidR="00DC2BAE" w:rsidRPr="00BF662E">
        <w:rPr>
          <w:rFonts w:ascii="Helvetica Neue" w:eastAsia="Helvetica Neue" w:hAnsi="Helvetica Neue" w:cs="Helvetica Neue"/>
          <w:sz w:val="20"/>
          <w:szCs w:val="20"/>
        </w:rPr>
        <w:t>sions of existing scenes or short new scenes that do not appear in the cut-to-clock version.</w:t>
      </w:r>
    </w:p>
    <w:p w14:paraId="3C866143" w14:textId="77777777" w:rsidR="003820A0" w:rsidRDefault="00DC2BAE">
      <w:pPr>
        <w:widowControl/>
        <w:numPr>
          <w:ilvl w:val="0"/>
          <w:numId w:val="14"/>
        </w:numPr>
        <w:ind w:left="0" w:hanging="2"/>
        <w:rPr>
          <w:rFonts w:ascii="Verdana" w:eastAsia="Verdana" w:hAnsi="Verdana" w:cs="Verdana"/>
          <w:sz w:val="17"/>
          <w:szCs w:val="17"/>
        </w:rPr>
      </w:pPr>
      <w:r>
        <w:rPr>
          <w:rFonts w:ascii="Helvetica Neue" w:eastAsia="Helvetica Neue" w:hAnsi="Helvetica Neue" w:cs="Helvetica Neue"/>
          <w:sz w:val="20"/>
          <w:szCs w:val="20"/>
        </w:rPr>
        <w:t>Short snap-ins range from 30-90 seconds, with no snap-in shorter than 30 seconds.</w:t>
      </w:r>
    </w:p>
    <w:p w14:paraId="0A4E2920" w14:textId="77777777" w:rsidR="003820A0" w:rsidRDefault="00DC2BAE">
      <w:pPr>
        <w:widowControl/>
        <w:numPr>
          <w:ilvl w:val="0"/>
          <w:numId w:val="14"/>
        </w:numPr>
        <w:ind w:left="0" w:hanging="2"/>
        <w:rPr>
          <w:rFonts w:ascii="Helvetica Neue" w:eastAsia="Helvetica Neue" w:hAnsi="Helvetica Neue" w:cs="Helvetica Neue"/>
          <w:sz w:val="20"/>
          <w:szCs w:val="20"/>
        </w:rPr>
      </w:pPr>
      <w:r>
        <w:rPr>
          <w:rFonts w:ascii="Helvetica Neue" w:eastAsia="Helvetica Neue" w:hAnsi="Helvetica Neue" w:cs="Helvetica Neue"/>
          <w:sz w:val="20"/>
          <w:szCs w:val="20"/>
        </w:rPr>
        <w:t>Snap-ins should not be provided for only one or two segments of the program. Ideally, they should be produced to snap-in to at least four different segments.</w:t>
      </w:r>
    </w:p>
    <w:p w14:paraId="738C65AC" w14:textId="77777777" w:rsidR="003820A0" w:rsidRDefault="00DC2BAE">
      <w:pPr>
        <w:widowControl/>
        <w:numPr>
          <w:ilvl w:val="0"/>
          <w:numId w:val="15"/>
        </w:numPr>
        <w:ind w:left="0" w:hanging="2"/>
        <w:rPr>
          <w:rFonts w:ascii="Verdana" w:eastAsia="Verdana" w:hAnsi="Verdana" w:cs="Verdana"/>
          <w:sz w:val="17"/>
          <w:szCs w:val="17"/>
        </w:rPr>
      </w:pPr>
      <w:r>
        <w:rPr>
          <w:rFonts w:ascii="Helvetica Neue" w:eastAsia="Helvetica Neue" w:hAnsi="Helvetica Neue" w:cs="Helvetica Neue"/>
          <w:sz w:val="20"/>
          <w:szCs w:val="20"/>
        </w:rPr>
        <w:t>These segments must be fully produced with complete audio stems to match the program.</w:t>
      </w:r>
    </w:p>
    <w:p w14:paraId="6C256866" w14:textId="6A7CDE54" w:rsidR="003820A0" w:rsidRDefault="00DC2BAE">
      <w:pPr>
        <w:widowControl/>
        <w:numPr>
          <w:ilvl w:val="0"/>
          <w:numId w:val="15"/>
        </w:numPr>
        <w:ind w:left="0" w:hanging="2"/>
        <w:rPr>
          <w:rFonts w:ascii="Verdana" w:eastAsia="Verdana" w:hAnsi="Verdana" w:cs="Verdana"/>
          <w:sz w:val="17"/>
          <w:szCs w:val="17"/>
        </w:rPr>
      </w:pPr>
      <w:r>
        <w:rPr>
          <w:rFonts w:ascii="Helvetica Neue" w:eastAsia="Helvetica Neue" w:hAnsi="Helvetica Neue" w:cs="Helvetica Neue"/>
          <w:sz w:val="20"/>
          <w:szCs w:val="20"/>
        </w:rPr>
        <w:t xml:space="preserve">Snap-ins must be fully </w:t>
      </w:r>
      <w:r w:rsidR="00835021">
        <w:rPr>
          <w:rFonts w:ascii="Helvetica Neue" w:eastAsia="Helvetica Neue" w:hAnsi="Helvetica Neue" w:cs="Helvetica Neue"/>
          <w:sz w:val="20"/>
          <w:szCs w:val="20"/>
        </w:rPr>
        <w:t>mixed,</w:t>
      </w:r>
      <w:r>
        <w:rPr>
          <w:rFonts w:ascii="Helvetica Neue" w:eastAsia="Helvetica Neue" w:hAnsi="Helvetica Neue" w:cs="Helvetica Neue"/>
          <w:sz w:val="20"/>
          <w:szCs w:val="20"/>
        </w:rPr>
        <w:t xml:space="preserve"> and color corrected to match the program. </w:t>
      </w:r>
    </w:p>
    <w:p w14:paraId="72230710" w14:textId="77777777" w:rsidR="003820A0" w:rsidRDefault="00DC2BAE">
      <w:pPr>
        <w:widowControl/>
        <w:numPr>
          <w:ilvl w:val="0"/>
          <w:numId w:val="15"/>
        </w:numPr>
        <w:ind w:left="0" w:hanging="2"/>
        <w:rPr>
          <w:rFonts w:ascii="Verdana" w:eastAsia="Verdana" w:hAnsi="Verdana" w:cs="Verdana"/>
          <w:sz w:val="17"/>
          <w:szCs w:val="17"/>
        </w:rPr>
      </w:pPr>
      <w:r>
        <w:rPr>
          <w:rFonts w:ascii="Helvetica Neue" w:eastAsia="Helvetica Neue" w:hAnsi="Helvetica Neue" w:cs="Helvetica Neue"/>
          <w:sz w:val="20"/>
          <w:szCs w:val="20"/>
        </w:rPr>
        <w:t>Snap-ins must be narrated by the program narrator (if needed) and have music in keeping with the main body of the program.</w:t>
      </w:r>
    </w:p>
    <w:p w14:paraId="44D2F450" w14:textId="77777777" w:rsidR="003820A0" w:rsidRDefault="00DC2BAE">
      <w:pPr>
        <w:widowControl/>
        <w:numPr>
          <w:ilvl w:val="0"/>
          <w:numId w:val="15"/>
        </w:numPr>
        <w:ind w:left="0" w:hanging="2"/>
        <w:rPr>
          <w:rFonts w:ascii="Verdana" w:eastAsia="Verdana" w:hAnsi="Verdana" w:cs="Verdana"/>
          <w:sz w:val="17"/>
          <w:szCs w:val="17"/>
        </w:rPr>
      </w:pPr>
      <w:r>
        <w:rPr>
          <w:rFonts w:ascii="Helvetica Neue" w:eastAsia="Helvetica Neue" w:hAnsi="Helvetica Neue" w:cs="Helvetica Neue"/>
          <w:sz w:val="20"/>
          <w:szCs w:val="20"/>
        </w:rPr>
        <w:t>If text exists within any snap-in, a separate file containing fully textless snap-ins or textless cover shots must be delivered as well.</w:t>
      </w:r>
    </w:p>
    <w:p w14:paraId="6BF37282" w14:textId="41D27186" w:rsidR="003820A0" w:rsidRDefault="00DC2BAE">
      <w:pPr>
        <w:widowControl/>
        <w:numPr>
          <w:ilvl w:val="0"/>
          <w:numId w:val="15"/>
        </w:numPr>
        <w:ind w:left="0" w:hanging="2"/>
        <w:rPr>
          <w:rFonts w:ascii="Verdana" w:eastAsia="Verdana" w:hAnsi="Verdana" w:cs="Verdana"/>
          <w:sz w:val="17"/>
          <w:szCs w:val="17"/>
        </w:rPr>
      </w:pPr>
      <w:bookmarkStart w:id="6" w:name="_Hlk56011990"/>
      <w:r>
        <w:rPr>
          <w:rFonts w:ascii="Helvetica Neue" w:eastAsia="Helvetica Neue" w:hAnsi="Helvetica Neue" w:cs="Helvetica Neue"/>
          <w:sz w:val="20"/>
          <w:szCs w:val="20"/>
        </w:rPr>
        <w:t>One file containing all snap-ins (and one associated textless file, if needed) must be uploaded separately from the Program Master File. </w:t>
      </w:r>
    </w:p>
    <w:bookmarkEnd w:id="6"/>
    <w:p w14:paraId="757CD012" w14:textId="77777777" w:rsidR="003820A0" w:rsidRDefault="00DC2BAE">
      <w:pPr>
        <w:widowControl/>
        <w:numPr>
          <w:ilvl w:val="0"/>
          <w:numId w:val="17"/>
        </w:numPr>
        <w:ind w:left="0" w:hanging="2"/>
        <w:rPr>
          <w:rFonts w:ascii="Verdana" w:eastAsia="Verdana" w:hAnsi="Verdana" w:cs="Verdana"/>
          <w:sz w:val="17"/>
          <w:szCs w:val="17"/>
        </w:rPr>
      </w:pPr>
      <w:r>
        <w:rPr>
          <w:rFonts w:ascii="Helvetica Neue" w:eastAsia="Helvetica Neue" w:hAnsi="Helvetica Neue" w:cs="Helvetica Neue"/>
          <w:sz w:val="20"/>
          <w:szCs w:val="20"/>
        </w:rPr>
        <w:t>Snap-in content must be provided cut-to-cut. If that means repeating some of the material in the body of the program to be able to go backwards or forwards to a clean cut, please indicate what the overall duration of the snap-in is, in addition, to the net length of the new material.</w:t>
      </w:r>
    </w:p>
    <w:p w14:paraId="504743A4" w14:textId="77777777" w:rsidR="003820A0" w:rsidRDefault="00DC2BAE">
      <w:pPr>
        <w:widowControl/>
        <w:numPr>
          <w:ilvl w:val="0"/>
          <w:numId w:val="17"/>
        </w:numPr>
        <w:ind w:left="0" w:hanging="2"/>
        <w:rPr>
          <w:rFonts w:ascii="Helvetica Neue" w:eastAsia="Helvetica Neue" w:hAnsi="Helvetica Neue" w:cs="Helvetica Neue"/>
          <w:sz w:val="20"/>
          <w:szCs w:val="20"/>
        </w:rPr>
      </w:pPr>
      <w:r>
        <w:rPr>
          <w:rFonts w:ascii="Helvetica Neue" w:eastAsia="Helvetica Neue" w:hAnsi="Helvetica Neue" w:cs="Helvetica Neue"/>
          <w:sz w:val="20"/>
          <w:szCs w:val="20"/>
        </w:rPr>
        <w:t>Snap-ins must be color corrected to match the program.</w:t>
      </w:r>
    </w:p>
    <w:p w14:paraId="58FAC338" w14:textId="77777777" w:rsidR="003820A0" w:rsidRDefault="00DC2BAE">
      <w:pPr>
        <w:widowControl/>
        <w:numPr>
          <w:ilvl w:val="0"/>
          <w:numId w:val="2"/>
        </w:numPr>
        <w:ind w:left="0" w:hanging="2"/>
        <w:rPr>
          <w:rFonts w:ascii="Verdana" w:eastAsia="Verdana" w:hAnsi="Verdana" w:cs="Verdana"/>
          <w:sz w:val="17"/>
          <w:szCs w:val="17"/>
        </w:rPr>
      </w:pPr>
      <w:r>
        <w:rPr>
          <w:rFonts w:ascii="Helvetica Neue" w:eastAsia="Helvetica Neue" w:hAnsi="Helvetica Neue" w:cs="Helvetica Neue"/>
          <w:sz w:val="20"/>
          <w:szCs w:val="20"/>
        </w:rPr>
        <w:t>Ideally, there should be no music where a snap-in is to be snapped in. If there is, it should exactly match the outgoing and incoming music in the cut-to-clock version. It should never be a different piece of music than what is laid in where the snap-in is to be placed. Please have the editor consider the music implications when creating the snap-ins and provide elements that allow the best possible product.</w:t>
      </w:r>
    </w:p>
    <w:p w14:paraId="2720109D" w14:textId="77777777" w:rsidR="003820A0" w:rsidRDefault="00DC2BAE">
      <w:pPr>
        <w:widowControl/>
        <w:numPr>
          <w:ilvl w:val="0"/>
          <w:numId w:val="3"/>
        </w:numPr>
        <w:ind w:left="0" w:hanging="2"/>
        <w:rPr>
          <w:rFonts w:ascii="Verdana" w:eastAsia="Verdana" w:hAnsi="Verdana" w:cs="Verdana"/>
          <w:sz w:val="17"/>
          <w:szCs w:val="17"/>
        </w:rPr>
      </w:pPr>
      <w:r>
        <w:rPr>
          <w:rFonts w:ascii="Helvetica Neue" w:eastAsia="Helvetica Neue" w:hAnsi="Helvetica Neue" w:cs="Helvetica Neue"/>
          <w:sz w:val="20"/>
          <w:szCs w:val="20"/>
        </w:rPr>
        <w:t>Snap-ins must be transcribed as part of the full-length script.</w:t>
      </w:r>
    </w:p>
    <w:p w14:paraId="142A25A3" w14:textId="77777777" w:rsidR="003820A0" w:rsidRDefault="003820A0">
      <w:pPr>
        <w:ind w:left="0" w:hanging="2"/>
        <w:rPr>
          <w:rFonts w:ascii="Verdana" w:eastAsia="Verdana" w:hAnsi="Verdana" w:cs="Verdana"/>
          <w:sz w:val="17"/>
          <w:szCs w:val="17"/>
        </w:rPr>
      </w:pPr>
    </w:p>
    <w:p w14:paraId="2FF2A672" w14:textId="77777777" w:rsidR="003820A0" w:rsidRDefault="00DC2BAE">
      <w:pPr>
        <w:ind w:left="0" w:hanging="2"/>
        <w:rPr>
          <w:rFonts w:ascii="Helvetica Neue" w:eastAsia="Helvetica Neue" w:hAnsi="Helvetica Neue" w:cs="Helvetica Neue"/>
          <w:sz w:val="20"/>
          <w:szCs w:val="20"/>
        </w:rPr>
      </w:pPr>
      <w:r>
        <w:rPr>
          <w:rFonts w:ascii="Helvetica Neue" w:eastAsia="Helvetica Neue" w:hAnsi="Helvetica Neue" w:cs="Helvetica Neue"/>
          <w:b/>
          <w:sz w:val="20"/>
          <w:szCs w:val="20"/>
        </w:rPr>
        <w:t>EXCEPTION</w:t>
      </w:r>
    </w:p>
    <w:p w14:paraId="0AE84127" w14:textId="77777777" w:rsidR="003820A0" w:rsidRDefault="00DC2BAE">
      <w:pPr>
        <w:widowControl/>
        <w:numPr>
          <w:ilvl w:val="0"/>
          <w:numId w:val="4"/>
        </w:numPr>
        <w:pBdr>
          <w:top w:val="nil"/>
          <w:left w:val="nil"/>
          <w:bottom w:val="nil"/>
          <w:right w:val="nil"/>
          <w:between w:val="nil"/>
        </w:pBdr>
        <w:spacing w:line="240" w:lineRule="auto"/>
        <w:ind w:left="0" w:hanging="2"/>
        <w:rPr>
          <w:rFonts w:ascii="Verdana" w:eastAsia="Verdana" w:hAnsi="Verdana" w:cs="Verdana"/>
          <w:color w:val="000000"/>
          <w:sz w:val="17"/>
          <w:szCs w:val="17"/>
        </w:rPr>
      </w:pPr>
      <w:r>
        <w:rPr>
          <w:rFonts w:ascii="Helvetica Neue" w:eastAsia="Helvetica Neue" w:hAnsi="Helvetica Neue" w:cs="Helvetica Neue"/>
          <w:color w:val="000000"/>
          <w:sz w:val="20"/>
          <w:szCs w:val="20"/>
        </w:rPr>
        <w:t>If preferred, vendor can provide one or more long, stand-alone snap-ins (2 -4 minutes) which can be cut down if needed, in addition to various, shorter snap-ins. Note these long snap-ins must still make sense if added to the program.</w:t>
      </w:r>
    </w:p>
    <w:p w14:paraId="0B183190" w14:textId="77777777" w:rsidR="003820A0" w:rsidRDefault="00DC2BAE">
      <w:pPr>
        <w:widowControl/>
        <w:numPr>
          <w:ilvl w:val="0"/>
          <w:numId w:val="3"/>
        </w:numPr>
        <w:ind w:left="0" w:hanging="2"/>
        <w:rPr>
          <w:rFonts w:ascii="Verdana" w:eastAsia="Verdana" w:hAnsi="Verdana" w:cs="Verdana"/>
          <w:sz w:val="17"/>
          <w:szCs w:val="17"/>
        </w:rPr>
      </w:pPr>
      <w:r>
        <w:rPr>
          <w:rFonts w:ascii="Helvetica Neue" w:eastAsia="Helvetica Neue" w:hAnsi="Helvetica Neue" w:cs="Helvetica Neue"/>
          <w:sz w:val="20"/>
          <w:szCs w:val="20"/>
        </w:rPr>
        <w:t xml:space="preserve">Short snap-ins that total at least 3:00 in content time must be provided in all cases (regardless of the length and number of the long snap-ins, if chosen to provide). </w:t>
      </w:r>
    </w:p>
    <w:p w14:paraId="3A322439" w14:textId="77777777" w:rsidR="003820A0" w:rsidRDefault="003820A0">
      <w:pPr>
        <w:ind w:left="0" w:hanging="2"/>
        <w:rPr>
          <w:rFonts w:ascii="Verdana" w:eastAsia="Verdana" w:hAnsi="Verdana" w:cs="Verdana"/>
          <w:color w:val="000000"/>
          <w:sz w:val="17"/>
          <w:szCs w:val="17"/>
        </w:rPr>
      </w:pPr>
    </w:p>
    <w:p w14:paraId="66F6B703" w14:textId="4D85E728" w:rsidR="00E9075E" w:rsidRPr="00487E0F" w:rsidRDefault="00E9075E" w:rsidP="00E9075E">
      <w:pPr>
        <w:ind w:left="0" w:hanging="2"/>
        <w:rPr>
          <w:rFonts w:ascii="Helvetica Neue" w:eastAsia="Helvetica Neue" w:hAnsi="Helvetica Neue" w:cs="Helvetica Neue"/>
          <w:b/>
          <w:bCs/>
          <w:color w:val="000000"/>
          <w:sz w:val="20"/>
          <w:szCs w:val="20"/>
          <w:u w:val="single"/>
        </w:rPr>
      </w:pPr>
      <w:r w:rsidRPr="00487E0F">
        <w:rPr>
          <w:rFonts w:ascii="Helvetica Neue" w:eastAsia="Helvetica Neue" w:hAnsi="Helvetica Neue" w:cs="Helvetica Neue"/>
          <w:b/>
          <w:bCs/>
          <w:color w:val="000000"/>
          <w:sz w:val="20"/>
          <w:szCs w:val="20"/>
          <w:u w:val="single"/>
        </w:rPr>
        <w:t>Edit Guidance Instructions for Snap-</w:t>
      </w:r>
      <w:r>
        <w:rPr>
          <w:rFonts w:ascii="Helvetica Neue" w:eastAsia="Helvetica Neue" w:hAnsi="Helvetica Neue" w:cs="Helvetica Neue"/>
          <w:b/>
          <w:bCs/>
          <w:color w:val="000000"/>
          <w:sz w:val="20"/>
          <w:szCs w:val="20"/>
          <w:u w:val="single"/>
        </w:rPr>
        <w:t>out</w:t>
      </w:r>
      <w:r w:rsidRPr="00487E0F">
        <w:rPr>
          <w:rFonts w:ascii="Helvetica Neue" w:eastAsia="Helvetica Neue" w:hAnsi="Helvetica Neue" w:cs="Helvetica Neue"/>
          <w:b/>
          <w:bCs/>
          <w:color w:val="000000"/>
          <w:sz w:val="20"/>
          <w:szCs w:val="20"/>
          <w:u w:val="single"/>
        </w:rPr>
        <w:t xml:space="preserve"> Edit Requirements</w:t>
      </w:r>
    </w:p>
    <w:p w14:paraId="21D7DB90" w14:textId="77777777" w:rsidR="00E9075E" w:rsidRDefault="00E9075E" w:rsidP="00E9075E">
      <w:pPr>
        <w:ind w:left="0" w:hanging="2"/>
        <w:rPr>
          <w:rFonts w:ascii="Helvetica Neue" w:eastAsia="Helvetica Neue" w:hAnsi="Helvetica Neue" w:cs="Helvetica Neue"/>
          <w:color w:val="000000"/>
          <w:sz w:val="20"/>
          <w:szCs w:val="20"/>
        </w:rPr>
      </w:pPr>
    </w:p>
    <w:p w14:paraId="710EE53F" w14:textId="0C467D8D" w:rsidR="00E9075E" w:rsidRPr="00835021" w:rsidRDefault="00E9075E" w:rsidP="00E9075E">
      <w:pPr>
        <w:ind w:left="0" w:hanging="2"/>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Edit instructions for snap-out </w:t>
      </w:r>
      <w:r w:rsidRPr="00835021">
        <w:rPr>
          <w:rFonts w:ascii="Helvetica Neue" w:eastAsia="Helvetica Neue" w:hAnsi="Helvetica Neue" w:cs="Helvetica Neue"/>
          <w:color w:val="000000"/>
          <w:sz w:val="20"/>
          <w:szCs w:val="20"/>
        </w:rPr>
        <w:t xml:space="preserve">Reversioning edits are as follows </w:t>
      </w:r>
      <w:r w:rsidR="006077B4" w:rsidRPr="00835021">
        <w:rPr>
          <w:rFonts w:ascii="Helvetica Neue" w:eastAsia="Helvetica Neue" w:hAnsi="Helvetica Neue" w:cs="Helvetica Neue"/>
          <w:color w:val="000000"/>
          <w:sz w:val="20"/>
          <w:szCs w:val="20"/>
        </w:rPr>
        <w:t>–</w:t>
      </w:r>
    </w:p>
    <w:p w14:paraId="46DBE527" w14:textId="074B3469" w:rsidR="006077B4" w:rsidRPr="00835021" w:rsidRDefault="006077B4" w:rsidP="00E9075E">
      <w:pPr>
        <w:ind w:left="0" w:hanging="2"/>
        <w:rPr>
          <w:rFonts w:ascii="Helvetica Neue" w:eastAsia="Helvetica Neue" w:hAnsi="Helvetica Neue" w:cs="Helvetica Neue"/>
          <w:color w:val="000000"/>
          <w:sz w:val="20"/>
          <w:szCs w:val="20"/>
        </w:rPr>
      </w:pPr>
    </w:p>
    <w:p w14:paraId="71B560F3" w14:textId="5EF4FCD3" w:rsidR="002213A1" w:rsidRPr="00835021" w:rsidRDefault="001000AF" w:rsidP="00E9075E">
      <w:pPr>
        <w:ind w:left="0" w:hanging="2"/>
        <w:rPr>
          <w:rFonts w:ascii="Helvetica Neue" w:eastAsia="Helvetica Neue" w:hAnsi="Helvetica Neue" w:cs="Helvetica Neue"/>
          <w:color w:val="000000"/>
          <w:sz w:val="20"/>
          <w:szCs w:val="20"/>
        </w:rPr>
      </w:pPr>
      <w:r w:rsidRPr="00835021">
        <w:rPr>
          <w:rFonts w:ascii="Helvetica Neue" w:eastAsia="Helvetica Neue" w:hAnsi="Helvetica Neue" w:cs="Helvetica Neue"/>
          <w:color w:val="000000"/>
          <w:sz w:val="20"/>
          <w:szCs w:val="20"/>
        </w:rPr>
        <w:t>Snap-out instructions should look to deliver options</w:t>
      </w:r>
      <w:r w:rsidR="004D3DB3" w:rsidRPr="00835021">
        <w:rPr>
          <w:rFonts w:ascii="Helvetica Neue" w:eastAsia="Helvetica Neue" w:hAnsi="Helvetica Neue" w:cs="Helvetica Neue"/>
          <w:color w:val="000000"/>
          <w:sz w:val="20"/>
          <w:szCs w:val="20"/>
        </w:rPr>
        <w:t xml:space="preserve"> to follow branded network clock provided by network executive</w:t>
      </w:r>
      <w:r w:rsidRPr="00835021">
        <w:rPr>
          <w:rFonts w:ascii="Helvetica Neue" w:eastAsia="Helvetica Neue" w:hAnsi="Helvetica Neue" w:cs="Helvetica Neue"/>
          <w:color w:val="000000"/>
          <w:sz w:val="20"/>
          <w:szCs w:val="20"/>
        </w:rPr>
        <w:t xml:space="preserve">. </w:t>
      </w:r>
    </w:p>
    <w:p w14:paraId="20B116FC" w14:textId="77777777" w:rsidR="002213A1" w:rsidRPr="00835021" w:rsidRDefault="002213A1" w:rsidP="00E9075E">
      <w:pPr>
        <w:ind w:left="0" w:hanging="2"/>
        <w:rPr>
          <w:rFonts w:ascii="Helvetica Neue" w:eastAsia="Helvetica Neue" w:hAnsi="Helvetica Neue" w:cs="Helvetica Neue"/>
          <w:color w:val="000000"/>
          <w:sz w:val="20"/>
          <w:szCs w:val="20"/>
        </w:rPr>
      </w:pPr>
    </w:p>
    <w:p w14:paraId="30000640" w14:textId="7C762716" w:rsidR="003D2C6E" w:rsidRPr="00835021" w:rsidRDefault="002213A1" w:rsidP="00E9075E">
      <w:pPr>
        <w:ind w:left="0" w:hanging="2"/>
        <w:rPr>
          <w:rFonts w:ascii="Helvetica Neue" w:eastAsia="Helvetica Neue" w:hAnsi="Helvetica Neue" w:cs="Helvetica Neue"/>
          <w:color w:val="000000"/>
          <w:sz w:val="20"/>
          <w:szCs w:val="20"/>
        </w:rPr>
      </w:pPr>
      <w:r w:rsidRPr="00835021">
        <w:rPr>
          <w:rFonts w:ascii="Helvetica Neue" w:eastAsia="Helvetica Neue" w:hAnsi="Helvetica Neue" w:cs="Helvetica Neue"/>
          <w:color w:val="000000"/>
          <w:sz w:val="20"/>
          <w:szCs w:val="20"/>
        </w:rPr>
        <w:t>Snap-out instructions</w:t>
      </w:r>
      <w:r w:rsidR="003D2C6E" w:rsidRPr="00835021">
        <w:rPr>
          <w:rFonts w:ascii="Helvetica Neue" w:eastAsia="Helvetica Neue" w:hAnsi="Helvetica Neue" w:cs="Helvetica Neue"/>
          <w:color w:val="000000"/>
          <w:sz w:val="20"/>
          <w:szCs w:val="20"/>
        </w:rPr>
        <w:t xml:space="preserve">, will be required if the TRT of the D+ Original exceeds </w:t>
      </w:r>
      <w:r w:rsidR="004C162C" w:rsidRPr="00835021">
        <w:rPr>
          <w:rFonts w:ascii="Helvetica Neue" w:eastAsia="Helvetica Neue" w:hAnsi="Helvetica Neue" w:cs="Helvetica Neue"/>
          <w:color w:val="000000"/>
          <w:sz w:val="20"/>
          <w:szCs w:val="20"/>
        </w:rPr>
        <w:t>this</w:t>
      </w:r>
      <w:r w:rsidR="003D2C6E" w:rsidRPr="00835021">
        <w:rPr>
          <w:rFonts w:ascii="Helvetica Neue" w:eastAsia="Helvetica Neue" w:hAnsi="Helvetica Neue" w:cs="Helvetica Neue"/>
          <w:color w:val="000000"/>
          <w:sz w:val="20"/>
          <w:szCs w:val="20"/>
        </w:rPr>
        <w:t xml:space="preserve"> target TRT.</w:t>
      </w:r>
    </w:p>
    <w:p w14:paraId="776F039D" w14:textId="78EA94CB" w:rsidR="00EF10C7" w:rsidRPr="00835021" w:rsidRDefault="00EF10C7" w:rsidP="00E9075E">
      <w:pPr>
        <w:ind w:left="0" w:hanging="2"/>
        <w:rPr>
          <w:rFonts w:ascii="Helvetica Neue" w:eastAsia="Helvetica Neue" w:hAnsi="Helvetica Neue" w:cs="Helvetica Neue"/>
          <w:color w:val="000000"/>
          <w:sz w:val="20"/>
          <w:szCs w:val="20"/>
        </w:rPr>
      </w:pPr>
    </w:p>
    <w:p w14:paraId="3BD06350" w14:textId="77777777" w:rsidR="004C162C" w:rsidRPr="00835021" w:rsidRDefault="004C162C" w:rsidP="00EF10C7">
      <w:pPr>
        <w:widowControl/>
        <w:ind w:leftChars="0" w:left="0" w:firstLineChars="0" w:firstLine="0"/>
        <w:rPr>
          <w:rFonts w:ascii="Helvetica Neue" w:eastAsia="Helvetica Neue" w:hAnsi="Helvetica Neue" w:cs="Helvetica Neue"/>
          <w:sz w:val="20"/>
          <w:szCs w:val="20"/>
        </w:rPr>
      </w:pPr>
      <w:r w:rsidRPr="00835021">
        <w:rPr>
          <w:rFonts w:ascii="Helvetica Neue" w:eastAsia="Helvetica Neue" w:hAnsi="Helvetica Neue" w:cs="Helvetica Neue"/>
          <w:sz w:val="20"/>
          <w:szCs w:val="20"/>
        </w:rPr>
        <w:t>S</w:t>
      </w:r>
      <w:r w:rsidR="00EF10C7" w:rsidRPr="00835021">
        <w:rPr>
          <w:rFonts w:ascii="Helvetica Neue" w:eastAsia="Helvetica Neue" w:hAnsi="Helvetica Neue" w:cs="Helvetica Neue"/>
          <w:sz w:val="20"/>
          <w:szCs w:val="20"/>
        </w:rPr>
        <w:t>nap-out instruction</w:t>
      </w:r>
      <w:r w:rsidRPr="00835021">
        <w:rPr>
          <w:rFonts w:ascii="Helvetica Neue" w:eastAsia="Helvetica Neue" w:hAnsi="Helvetica Neue" w:cs="Helvetica Neue"/>
          <w:sz w:val="20"/>
          <w:szCs w:val="20"/>
        </w:rPr>
        <w:t xml:space="preserve">s should be clearly listed in an accompanying document. Snap-out timecodes should clearly denote where the content should be removed. </w:t>
      </w:r>
    </w:p>
    <w:p w14:paraId="5112588D" w14:textId="77777777" w:rsidR="004C162C" w:rsidRPr="00835021" w:rsidRDefault="004C162C" w:rsidP="00EF10C7">
      <w:pPr>
        <w:widowControl/>
        <w:ind w:leftChars="0" w:left="0" w:firstLineChars="0" w:firstLine="0"/>
        <w:rPr>
          <w:rFonts w:ascii="Helvetica Neue" w:eastAsia="Helvetica Neue" w:hAnsi="Helvetica Neue" w:cs="Helvetica Neue"/>
          <w:sz w:val="20"/>
          <w:szCs w:val="20"/>
        </w:rPr>
      </w:pPr>
    </w:p>
    <w:p w14:paraId="18BDF64D" w14:textId="7D3C6A1E" w:rsidR="004C162C" w:rsidRPr="00835021" w:rsidRDefault="004C162C" w:rsidP="00EF10C7">
      <w:pPr>
        <w:widowControl/>
        <w:ind w:leftChars="0" w:left="0" w:firstLineChars="0" w:firstLine="0"/>
        <w:rPr>
          <w:rFonts w:ascii="Helvetica Neue" w:eastAsia="Helvetica Neue" w:hAnsi="Helvetica Neue" w:cs="Helvetica Neue"/>
          <w:sz w:val="20"/>
          <w:szCs w:val="20"/>
        </w:rPr>
      </w:pPr>
      <w:r w:rsidRPr="00835021">
        <w:rPr>
          <w:rFonts w:ascii="Helvetica Neue" w:eastAsia="Helvetica Neue" w:hAnsi="Helvetica Neue" w:cs="Helvetica Neue"/>
          <w:sz w:val="20"/>
          <w:szCs w:val="20"/>
        </w:rPr>
        <w:t xml:space="preserve">Snap-outs can be one or two longer sequences or </w:t>
      </w:r>
      <w:proofErr w:type="gramStart"/>
      <w:r w:rsidRPr="00835021">
        <w:rPr>
          <w:rFonts w:ascii="Helvetica Neue" w:eastAsia="Helvetica Neue" w:hAnsi="Helvetica Neue" w:cs="Helvetica Neue"/>
          <w:sz w:val="20"/>
          <w:szCs w:val="20"/>
        </w:rPr>
        <w:t>a number of</w:t>
      </w:r>
      <w:proofErr w:type="gramEnd"/>
      <w:r w:rsidRPr="00835021">
        <w:rPr>
          <w:rFonts w:ascii="Helvetica Neue" w:eastAsia="Helvetica Neue" w:hAnsi="Helvetica Neue" w:cs="Helvetica Neue"/>
          <w:sz w:val="20"/>
          <w:szCs w:val="20"/>
        </w:rPr>
        <w:t xml:space="preserve"> shorter sequences. The key objective is to maintain the editorial and narrative integrity of the show. </w:t>
      </w:r>
    </w:p>
    <w:p w14:paraId="5A5B2C33" w14:textId="77777777" w:rsidR="00EF10C7" w:rsidRPr="00835021" w:rsidRDefault="00EF10C7" w:rsidP="00E9075E">
      <w:pPr>
        <w:ind w:left="0" w:hanging="2"/>
        <w:rPr>
          <w:rFonts w:ascii="Helvetica Neue" w:eastAsia="Helvetica Neue" w:hAnsi="Helvetica Neue" w:cs="Helvetica Neue"/>
          <w:color w:val="000000"/>
          <w:sz w:val="20"/>
          <w:szCs w:val="20"/>
        </w:rPr>
      </w:pPr>
    </w:p>
    <w:p w14:paraId="6B265DBC" w14:textId="72279A06" w:rsidR="006077B4" w:rsidRPr="00835021" w:rsidRDefault="003D2C6E" w:rsidP="00E9075E">
      <w:pPr>
        <w:ind w:left="0" w:hanging="2"/>
        <w:rPr>
          <w:rFonts w:ascii="Helvetica Neue" w:eastAsia="Helvetica Neue" w:hAnsi="Helvetica Neue" w:cs="Helvetica Neue"/>
          <w:color w:val="000000"/>
          <w:sz w:val="20"/>
          <w:szCs w:val="20"/>
        </w:rPr>
      </w:pPr>
      <w:r w:rsidRPr="00835021">
        <w:rPr>
          <w:rFonts w:ascii="Helvetica Neue" w:eastAsia="Helvetica Neue" w:hAnsi="Helvetica Neue" w:cs="Helvetica Neue"/>
          <w:color w:val="000000"/>
          <w:sz w:val="20"/>
          <w:szCs w:val="20"/>
        </w:rPr>
        <w:t xml:space="preserve">For the avoidance of doubt, the minimum amount of footage required should still be provided as content might need to be removed for compliance requirements. </w:t>
      </w:r>
    </w:p>
    <w:p w14:paraId="30A4806A" w14:textId="77777777" w:rsidR="003820A0" w:rsidRPr="00835021" w:rsidRDefault="003820A0">
      <w:pPr>
        <w:ind w:left="0" w:hanging="2"/>
      </w:pPr>
    </w:p>
    <w:p w14:paraId="31DF36F4" w14:textId="06397A93" w:rsidR="003820A0" w:rsidRDefault="00EE7C0F">
      <w:pPr>
        <w:pBdr>
          <w:top w:val="nil"/>
          <w:left w:val="nil"/>
          <w:bottom w:val="nil"/>
          <w:right w:val="nil"/>
          <w:between w:val="nil"/>
        </w:pBdr>
        <w:spacing w:line="240" w:lineRule="auto"/>
        <w:ind w:left="0" w:hanging="2"/>
        <w:rPr>
          <w:color w:val="000000"/>
          <w:u w:val="single"/>
        </w:rPr>
      </w:pPr>
      <w:r w:rsidRPr="00835021">
        <w:rPr>
          <w:rFonts w:ascii="Helvetica Neue" w:eastAsia="Helvetica Neue" w:hAnsi="Helvetica Neue" w:cs="Helvetica Neue"/>
          <w:color w:val="000000"/>
          <w:sz w:val="20"/>
          <w:szCs w:val="20"/>
        </w:rPr>
        <w:t>If recaps, teases and bumps are requested to be produced for the reversioning process, these will also need to be provided and slated before video begins.</w:t>
      </w:r>
    </w:p>
    <w:p w14:paraId="5B4BFD50" w14:textId="77777777" w:rsidR="003820A0" w:rsidRDefault="003820A0">
      <w:pPr>
        <w:ind w:left="0" w:hanging="2"/>
        <w:rPr>
          <w:u w:val="single"/>
        </w:rPr>
      </w:pPr>
    </w:p>
    <w:sectPr w:rsidR="003820A0">
      <w:headerReference w:type="even" r:id="rId9"/>
      <w:headerReference w:type="default" r:id="rId10"/>
      <w:footerReference w:type="even" r:id="rId11"/>
      <w:footerReference w:type="default" r:id="rId12"/>
      <w:headerReference w:type="first" r:id="rId13"/>
      <w:footerReference w:type="first" r:id="rId14"/>
      <w:pgSz w:w="12240" w:h="15840"/>
      <w:pgMar w:top="720" w:right="720" w:bottom="1008"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4BDC2B" w14:textId="77777777" w:rsidR="00D82D59" w:rsidRDefault="00D82D59">
      <w:pPr>
        <w:spacing w:line="240" w:lineRule="auto"/>
        <w:ind w:left="0" w:hanging="2"/>
      </w:pPr>
      <w:r>
        <w:separator/>
      </w:r>
    </w:p>
  </w:endnote>
  <w:endnote w:type="continuationSeparator" w:id="0">
    <w:p w14:paraId="15415B6A" w14:textId="77777777" w:rsidR="00D82D59" w:rsidRDefault="00D82D5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ill Sans">
    <w:altName w:val="Calibri"/>
    <w:charset w:val="00"/>
    <w:family w:val="auto"/>
    <w:pitch w:val="default"/>
  </w:font>
  <w:font w:name="Helvetica Neue">
    <w:altName w:val="Arial"/>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6CAEF" w14:textId="77777777" w:rsidR="003820A0" w:rsidRDefault="00DC2BAE">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14:paraId="2ED42DDC" w14:textId="77777777" w:rsidR="003820A0" w:rsidRDefault="003820A0">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0FDA8" w14:textId="77777777" w:rsidR="003820A0" w:rsidRDefault="00DC2BAE">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F51491">
      <w:rPr>
        <w:noProof/>
        <w:color w:val="000000"/>
      </w:rPr>
      <w:t>1</w:t>
    </w:r>
    <w:r>
      <w:rPr>
        <w:color w:val="000000"/>
      </w:rPr>
      <w:fldChar w:fldCharType="end"/>
    </w:r>
  </w:p>
  <w:p w14:paraId="63EFE887" w14:textId="0D02EE40" w:rsidR="003820A0" w:rsidRDefault="00DC2BAE">
    <w:pPr>
      <w:pBdr>
        <w:top w:val="nil"/>
        <w:left w:val="nil"/>
        <w:bottom w:val="nil"/>
        <w:right w:val="nil"/>
        <w:between w:val="nil"/>
      </w:pBdr>
      <w:tabs>
        <w:tab w:val="center" w:pos="4320"/>
        <w:tab w:val="right" w:pos="8640"/>
      </w:tabs>
      <w:spacing w:line="240" w:lineRule="auto"/>
      <w:ind w:left="0" w:right="360" w:hanging="2"/>
      <w:rPr>
        <w:color w:val="000000"/>
        <w:sz w:val="16"/>
        <w:szCs w:val="16"/>
      </w:rPr>
    </w:pPr>
    <w:r>
      <w:rPr>
        <w:color w:val="000000"/>
        <w:sz w:val="16"/>
        <w:szCs w:val="16"/>
      </w:rPr>
      <w:t xml:space="preserve">Revised:  </w:t>
    </w:r>
    <w:r w:rsidR="00D82323">
      <w:rPr>
        <w:color w:val="000000"/>
        <w:sz w:val="16"/>
        <w:szCs w:val="16"/>
      </w:rPr>
      <w:t>1</w:t>
    </w:r>
    <w:r w:rsidR="004660CE">
      <w:rPr>
        <w:color w:val="000000"/>
        <w:sz w:val="16"/>
        <w:szCs w:val="16"/>
      </w:rPr>
      <w:t>1</w:t>
    </w:r>
    <w:r>
      <w:rPr>
        <w:color w:val="000000"/>
        <w:sz w:val="16"/>
        <w:szCs w:val="16"/>
      </w:rPr>
      <w:t>/</w:t>
    </w:r>
    <w:r w:rsidR="00E828C8">
      <w:rPr>
        <w:color w:val="000000"/>
        <w:sz w:val="16"/>
        <w:szCs w:val="16"/>
      </w:rPr>
      <w:t>1</w:t>
    </w:r>
    <w:r w:rsidR="00835021">
      <w:rPr>
        <w:color w:val="000000"/>
        <w:sz w:val="16"/>
        <w:szCs w:val="16"/>
      </w:rPr>
      <w:t>3</w:t>
    </w:r>
    <w:r>
      <w:rPr>
        <w:color w:val="000000"/>
        <w:sz w:val="16"/>
        <w:szCs w:val="16"/>
      </w:rPr>
      <w:t xml:space="preserve">/20 </w:t>
    </w:r>
    <w:r w:rsidR="004C7254">
      <w:rPr>
        <w:color w:val="000000"/>
        <w:sz w:val="16"/>
        <w:szCs w:val="16"/>
      </w:rPr>
      <w:t>D+ hour clock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76A99" w14:textId="77777777" w:rsidR="00D82323" w:rsidRDefault="00D82323">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EB4076" w14:textId="77777777" w:rsidR="00D82D59" w:rsidRDefault="00D82D59">
      <w:pPr>
        <w:spacing w:line="240" w:lineRule="auto"/>
        <w:ind w:left="0" w:hanging="2"/>
      </w:pPr>
      <w:r>
        <w:separator/>
      </w:r>
    </w:p>
  </w:footnote>
  <w:footnote w:type="continuationSeparator" w:id="0">
    <w:p w14:paraId="4CC5D280" w14:textId="77777777" w:rsidR="00D82D59" w:rsidRDefault="00D82D59">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5F460" w14:textId="77777777" w:rsidR="00D82323" w:rsidRDefault="00D82323">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79B49" w14:textId="77777777" w:rsidR="00D82323" w:rsidRDefault="00D82323">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BFCAF" w14:textId="77777777" w:rsidR="00D82323" w:rsidRDefault="00D82323">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949C9"/>
    <w:multiLevelType w:val="multilevel"/>
    <w:tmpl w:val="D59C70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206CAA"/>
    <w:multiLevelType w:val="multilevel"/>
    <w:tmpl w:val="F51857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665BE2"/>
    <w:multiLevelType w:val="multilevel"/>
    <w:tmpl w:val="5D227DA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3" w15:restartNumberingAfterBreak="0">
    <w:nsid w:val="0E4807FC"/>
    <w:multiLevelType w:val="multilevel"/>
    <w:tmpl w:val="E1B0D40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1C7F588A"/>
    <w:multiLevelType w:val="multilevel"/>
    <w:tmpl w:val="C46AA0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2B001A5"/>
    <w:multiLevelType w:val="multilevel"/>
    <w:tmpl w:val="8A36AD0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239E0D27"/>
    <w:multiLevelType w:val="multilevel"/>
    <w:tmpl w:val="67942D46"/>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7" w15:restartNumberingAfterBreak="0">
    <w:nsid w:val="2F8838DD"/>
    <w:multiLevelType w:val="multilevel"/>
    <w:tmpl w:val="60262B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3B02BF5"/>
    <w:multiLevelType w:val="multilevel"/>
    <w:tmpl w:val="16B6A72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3C8C7A65"/>
    <w:multiLevelType w:val="multilevel"/>
    <w:tmpl w:val="739EE85E"/>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0" w15:restartNumberingAfterBreak="0">
    <w:nsid w:val="3D0F3006"/>
    <w:multiLevelType w:val="multilevel"/>
    <w:tmpl w:val="387C68CE"/>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1" w15:restartNumberingAfterBreak="0">
    <w:nsid w:val="4CA10B09"/>
    <w:multiLevelType w:val="multilevel"/>
    <w:tmpl w:val="1A463B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0AA563B"/>
    <w:multiLevelType w:val="multilevel"/>
    <w:tmpl w:val="A6884F6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561413BB"/>
    <w:multiLevelType w:val="multilevel"/>
    <w:tmpl w:val="40426E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FD94695"/>
    <w:multiLevelType w:val="multilevel"/>
    <w:tmpl w:val="E6E8E778"/>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5" w15:restartNumberingAfterBreak="0">
    <w:nsid w:val="6CF41547"/>
    <w:multiLevelType w:val="multilevel"/>
    <w:tmpl w:val="09B8144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6" w15:restartNumberingAfterBreak="0">
    <w:nsid w:val="796B4A4B"/>
    <w:multiLevelType w:val="multilevel"/>
    <w:tmpl w:val="E4F415E6"/>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num w:numId="1">
    <w:abstractNumId w:val="4"/>
  </w:num>
  <w:num w:numId="2">
    <w:abstractNumId w:val="15"/>
  </w:num>
  <w:num w:numId="3">
    <w:abstractNumId w:val="16"/>
  </w:num>
  <w:num w:numId="4">
    <w:abstractNumId w:val="12"/>
  </w:num>
  <w:num w:numId="5">
    <w:abstractNumId w:val="3"/>
  </w:num>
  <w:num w:numId="6">
    <w:abstractNumId w:val="11"/>
  </w:num>
  <w:num w:numId="7">
    <w:abstractNumId w:val="10"/>
  </w:num>
  <w:num w:numId="8">
    <w:abstractNumId w:val="5"/>
  </w:num>
  <w:num w:numId="9">
    <w:abstractNumId w:val="1"/>
  </w:num>
  <w:num w:numId="10">
    <w:abstractNumId w:val="0"/>
  </w:num>
  <w:num w:numId="11">
    <w:abstractNumId w:val="7"/>
  </w:num>
  <w:num w:numId="12">
    <w:abstractNumId w:val="13"/>
  </w:num>
  <w:num w:numId="13">
    <w:abstractNumId w:val="9"/>
  </w:num>
  <w:num w:numId="14">
    <w:abstractNumId w:val="2"/>
  </w:num>
  <w:num w:numId="15">
    <w:abstractNumId w:val="14"/>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0A0"/>
    <w:rsid w:val="000416B8"/>
    <w:rsid w:val="000A3052"/>
    <w:rsid w:val="000F1D94"/>
    <w:rsid w:val="001000AF"/>
    <w:rsid w:val="00122A66"/>
    <w:rsid w:val="0015099E"/>
    <w:rsid w:val="0019304A"/>
    <w:rsid w:val="001F6823"/>
    <w:rsid w:val="002213A1"/>
    <w:rsid w:val="00246895"/>
    <w:rsid w:val="00274444"/>
    <w:rsid w:val="0028745C"/>
    <w:rsid w:val="002F0E74"/>
    <w:rsid w:val="003546FA"/>
    <w:rsid w:val="00372DEB"/>
    <w:rsid w:val="003820A0"/>
    <w:rsid w:val="003D2C6E"/>
    <w:rsid w:val="00400672"/>
    <w:rsid w:val="00425117"/>
    <w:rsid w:val="004621FC"/>
    <w:rsid w:val="004660CE"/>
    <w:rsid w:val="00474565"/>
    <w:rsid w:val="00487E0F"/>
    <w:rsid w:val="004A0C75"/>
    <w:rsid w:val="004A3DDD"/>
    <w:rsid w:val="004C162C"/>
    <w:rsid w:val="004C7254"/>
    <w:rsid w:val="004D3DB3"/>
    <w:rsid w:val="004D7024"/>
    <w:rsid w:val="0052743D"/>
    <w:rsid w:val="005305F8"/>
    <w:rsid w:val="006077B4"/>
    <w:rsid w:val="00642768"/>
    <w:rsid w:val="00643FE4"/>
    <w:rsid w:val="00667F29"/>
    <w:rsid w:val="006A074C"/>
    <w:rsid w:val="00723C61"/>
    <w:rsid w:val="007B08B3"/>
    <w:rsid w:val="00825AA5"/>
    <w:rsid w:val="00835021"/>
    <w:rsid w:val="008555C7"/>
    <w:rsid w:val="008B0AFE"/>
    <w:rsid w:val="008F6E00"/>
    <w:rsid w:val="009448B4"/>
    <w:rsid w:val="00947DAA"/>
    <w:rsid w:val="00970CDC"/>
    <w:rsid w:val="009D6150"/>
    <w:rsid w:val="009E336F"/>
    <w:rsid w:val="00A027DA"/>
    <w:rsid w:val="00A53818"/>
    <w:rsid w:val="00A55E68"/>
    <w:rsid w:val="00A73596"/>
    <w:rsid w:val="00A75A09"/>
    <w:rsid w:val="00B074DD"/>
    <w:rsid w:val="00BA12E5"/>
    <w:rsid w:val="00BB39E5"/>
    <w:rsid w:val="00BB46D8"/>
    <w:rsid w:val="00BF662E"/>
    <w:rsid w:val="00CA657A"/>
    <w:rsid w:val="00D408F8"/>
    <w:rsid w:val="00D82323"/>
    <w:rsid w:val="00D82D59"/>
    <w:rsid w:val="00D92369"/>
    <w:rsid w:val="00D936B1"/>
    <w:rsid w:val="00DC2BAE"/>
    <w:rsid w:val="00DC4D7A"/>
    <w:rsid w:val="00E10A3E"/>
    <w:rsid w:val="00E41F60"/>
    <w:rsid w:val="00E828C8"/>
    <w:rsid w:val="00E9075E"/>
    <w:rsid w:val="00E93CD7"/>
    <w:rsid w:val="00EC2508"/>
    <w:rsid w:val="00EE7C0F"/>
    <w:rsid w:val="00EF10C7"/>
    <w:rsid w:val="00F00DF7"/>
    <w:rsid w:val="00F20522"/>
    <w:rsid w:val="00F51491"/>
    <w:rsid w:val="00F857DF"/>
    <w:rsid w:val="00FB3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4C4D7"/>
  <w15:docId w15:val="{4F36AEE4-8DD8-4CC0-88BF-1AED0A113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snapToGrid w:val="0"/>
      <w:position w:val="-1"/>
    </w:rPr>
  </w:style>
  <w:style w:type="paragraph" w:styleId="Heading1">
    <w:name w:val="heading 1"/>
    <w:basedOn w:val="Normal"/>
    <w:next w:val="Normal"/>
    <w:uiPriority w:val="9"/>
    <w:qFormat/>
    <w:pPr>
      <w:keepNext/>
      <w:spacing w:after="58"/>
      <w:jc w:val="center"/>
    </w:pPr>
    <w:rPr>
      <w:b/>
      <w:sz w:val="16"/>
    </w:rPr>
  </w:style>
  <w:style w:type="paragraph" w:styleId="Heading2">
    <w:name w:val="heading 2"/>
    <w:basedOn w:val="Normal"/>
    <w:next w:val="Normal"/>
    <w:uiPriority w:val="9"/>
    <w:unhideWhenUsed/>
    <w:qFormat/>
    <w:pPr>
      <w:keepNext/>
      <w:jc w:val="center"/>
      <w:outlineLvl w:val="1"/>
    </w:pPr>
    <w:rPr>
      <w:b/>
      <w:sz w:val="20"/>
    </w:rPr>
  </w:style>
  <w:style w:type="paragraph" w:styleId="Heading3">
    <w:name w:val="heading 3"/>
    <w:basedOn w:val="Normal"/>
    <w:next w:val="Normal"/>
    <w:uiPriority w:val="9"/>
    <w:semiHidden/>
    <w:unhideWhenUsed/>
    <w:qFormat/>
    <w:pPr>
      <w:keepNext/>
      <w:jc w:val="center"/>
      <w:outlineLvl w:val="2"/>
    </w:pPr>
    <w:rPr>
      <w:sz w:val="3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FootnoteReference">
    <w:name w:val="footnote reference"/>
    <w:rPr>
      <w:w w:val="100"/>
      <w:position w:val="-1"/>
      <w:effect w:val="none"/>
      <w:vertAlign w:val="baseline"/>
      <w:cs w:val="0"/>
      <w:em w:val="non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spacing w:after="58"/>
      <w:jc w:val="center"/>
    </w:pPr>
    <w:rPr>
      <w:b/>
      <w:sz w:val="20"/>
    </w:rPr>
  </w:style>
  <w:style w:type="paragraph" w:styleId="BalloonText">
    <w:name w:val="Balloon Text"/>
    <w:basedOn w:val="Normal"/>
    <w:rPr>
      <w:rFonts w:ascii="Tahoma" w:hAnsi="Tahoma" w:cs="Tahoma"/>
      <w:sz w:val="16"/>
      <w:szCs w:val="16"/>
    </w:rPr>
  </w:style>
  <w:style w:type="character" w:styleId="PageNumber">
    <w:name w:val="page number"/>
    <w:basedOn w:val="DefaultParagraphFont"/>
    <w:rPr>
      <w:w w:val="100"/>
      <w:position w:val="-1"/>
      <w:effect w:val="none"/>
      <w:vertAlign w:val="baseline"/>
      <w:cs w:val="0"/>
      <w:em w:val="none"/>
    </w:rPr>
  </w:style>
  <w:style w:type="paragraph" w:styleId="ListParagraph">
    <w:name w:val="List Paragraph"/>
    <w:basedOn w:val="Normal"/>
    <w:pPr>
      <w:ind w:left="720"/>
    </w:pPr>
  </w:style>
  <w:style w:type="character" w:styleId="Hyperlink">
    <w:name w:val="Hyperlink"/>
    <w:qFormat/>
    <w:rPr>
      <w:color w:val="0000FF"/>
      <w:w w:val="100"/>
      <w:position w:val="-1"/>
      <w:u w:val="single"/>
      <w:effect w:val="none"/>
      <w:vertAlign w:val="baseline"/>
      <w:cs w:val="0"/>
      <w:em w:val="none"/>
    </w:rPr>
  </w:style>
  <w:style w:type="character" w:styleId="FollowedHyperlink">
    <w:name w:val="FollowedHyperlink"/>
    <w:rPr>
      <w:color w:val="954F72"/>
      <w:w w:val="100"/>
      <w:position w:val="-1"/>
      <w:u w:val="single"/>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20" w:type="dxa"/>
        <w:right w:w="120" w:type="dxa"/>
      </w:tblCellMar>
    </w:tblPr>
  </w:style>
  <w:style w:type="character" w:styleId="CommentReference">
    <w:name w:val="annotation reference"/>
    <w:basedOn w:val="DefaultParagraphFont"/>
    <w:uiPriority w:val="99"/>
    <w:semiHidden/>
    <w:unhideWhenUsed/>
    <w:rsid w:val="00D936B1"/>
    <w:rPr>
      <w:sz w:val="16"/>
      <w:szCs w:val="16"/>
    </w:rPr>
  </w:style>
  <w:style w:type="paragraph" w:styleId="CommentText">
    <w:name w:val="annotation text"/>
    <w:basedOn w:val="Normal"/>
    <w:link w:val="CommentTextChar"/>
    <w:uiPriority w:val="99"/>
    <w:semiHidden/>
    <w:unhideWhenUsed/>
    <w:rsid w:val="00D936B1"/>
    <w:pPr>
      <w:spacing w:line="240" w:lineRule="auto"/>
    </w:pPr>
    <w:rPr>
      <w:sz w:val="20"/>
      <w:szCs w:val="20"/>
    </w:rPr>
  </w:style>
  <w:style w:type="character" w:customStyle="1" w:styleId="CommentTextChar">
    <w:name w:val="Comment Text Char"/>
    <w:basedOn w:val="DefaultParagraphFont"/>
    <w:link w:val="CommentText"/>
    <w:uiPriority w:val="99"/>
    <w:semiHidden/>
    <w:rsid w:val="00D936B1"/>
    <w:rPr>
      <w:snapToGrid w:val="0"/>
      <w:position w:val="-1"/>
      <w:sz w:val="20"/>
      <w:szCs w:val="20"/>
    </w:rPr>
  </w:style>
  <w:style w:type="paragraph" w:styleId="CommentSubject">
    <w:name w:val="annotation subject"/>
    <w:basedOn w:val="CommentText"/>
    <w:next w:val="CommentText"/>
    <w:link w:val="CommentSubjectChar"/>
    <w:uiPriority w:val="99"/>
    <w:semiHidden/>
    <w:unhideWhenUsed/>
    <w:rsid w:val="00D936B1"/>
    <w:rPr>
      <w:b/>
      <w:bCs/>
    </w:rPr>
  </w:style>
  <w:style w:type="character" w:customStyle="1" w:styleId="CommentSubjectChar">
    <w:name w:val="Comment Subject Char"/>
    <w:basedOn w:val="CommentTextChar"/>
    <w:link w:val="CommentSubject"/>
    <w:uiPriority w:val="99"/>
    <w:semiHidden/>
    <w:rsid w:val="00D936B1"/>
    <w:rPr>
      <w:b/>
      <w:bCs/>
      <w:snapToGrid w:val="0"/>
      <w:positio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97364">
      <w:bodyDiv w:val="1"/>
      <w:marLeft w:val="0"/>
      <w:marRight w:val="0"/>
      <w:marTop w:val="0"/>
      <w:marBottom w:val="0"/>
      <w:divBdr>
        <w:top w:val="none" w:sz="0" w:space="0" w:color="auto"/>
        <w:left w:val="none" w:sz="0" w:space="0" w:color="auto"/>
        <w:bottom w:val="none" w:sz="0" w:space="0" w:color="auto"/>
        <w:right w:val="none" w:sz="0" w:space="0" w:color="auto"/>
      </w:divBdr>
    </w:div>
    <w:div w:id="1876459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2iIxpyqtUyoDDLaMNUgKpfKcU/Q==">AMUW2mUIPqMKf53cm9jY7WQXJad8+qxYKP+5HlXEdPbrlVk5Tppd2ePMAb/r9q2AJ0rLxaNJdrSi+RrPzOCoNMXjKAxKmHkBVFqKa6s+8WZXiFXdY1ZBjH0=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1589</Words>
  <Characters>9059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 Serwa</dc:creator>
  <cp:lastModifiedBy>Taylor Hodoose</cp:lastModifiedBy>
  <cp:revision>3</cp:revision>
  <dcterms:created xsi:type="dcterms:W3CDTF">2020-11-13T23:43:00Z</dcterms:created>
  <dcterms:modified xsi:type="dcterms:W3CDTF">2020-11-13T23:44:00Z</dcterms:modified>
</cp:coreProperties>
</file>